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6D8B1">
      <w:pPr>
        <w:jc w:val="left"/>
        <w:rPr>
          <w:sz w:val="30"/>
          <w:szCs w:val="30"/>
        </w:rPr>
      </w:pPr>
      <w:r>
        <w:rPr>
          <w:rFonts w:hint="eastAsia" w:ascii="宋体" w:hAnsi="宋体" w:cs="宋体"/>
          <w:sz w:val="28"/>
          <w:szCs w:val="28"/>
          <w:shd w:val="clear" w:color="auto" w:fill="FFFFFF"/>
        </w:rPr>
        <w:t>附件</w:t>
      </w:r>
    </w:p>
    <w:p w14:paraId="61A686B2">
      <w:pPr>
        <w:jc w:val="center"/>
        <w:rPr>
          <w:b/>
          <w:bCs/>
          <w:sz w:val="30"/>
          <w:szCs w:val="30"/>
        </w:rPr>
      </w:pPr>
      <w:r>
        <w:rPr>
          <w:rFonts w:hint="eastAsia"/>
          <w:b/>
          <w:bCs/>
          <w:sz w:val="30"/>
          <w:szCs w:val="30"/>
        </w:rPr>
        <w:t>清单事项公开情况表</w:t>
      </w:r>
    </w:p>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3"/>
        <w:gridCol w:w="1395"/>
        <w:gridCol w:w="6571"/>
        <w:gridCol w:w="5467"/>
      </w:tblGrid>
      <w:tr w14:paraId="5830B4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exact"/>
          <w:jc w:val="center"/>
        </w:trPr>
        <w:tc>
          <w:tcPr>
            <w:tcW w:w="553" w:type="dxa"/>
            <w:vMerge w:val="restart"/>
            <w:vAlign w:val="center"/>
          </w:tcPr>
          <w:p w14:paraId="6827BF6E">
            <w:pPr>
              <w:widowControl/>
              <w:adjustRightInd w:val="0"/>
              <w:snapToGrid w:val="0"/>
              <w:spacing w:line="240" w:lineRule="exact"/>
              <w:jc w:val="center"/>
              <w:rPr>
                <w:rFonts w:ascii="宋体" w:cs="宋体"/>
                <w:szCs w:val="21"/>
              </w:rPr>
            </w:pPr>
            <w:r>
              <w:rPr>
                <w:rFonts w:hint="eastAsia" w:ascii="宋体" w:hAnsi="宋体" w:cs="宋体"/>
                <w:b/>
                <w:kern w:val="0"/>
                <w:szCs w:val="21"/>
              </w:rPr>
              <w:t>序号</w:t>
            </w:r>
          </w:p>
        </w:tc>
        <w:tc>
          <w:tcPr>
            <w:tcW w:w="1395" w:type="dxa"/>
            <w:vMerge w:val="restart"/>
            <w:vAlign w:val="center"/>
          </w:tcPr>
          <w:p w14:paraId="4D221DB8">
            <w:pPr>
              <w:widowControl/>
              <w:adjustRightInd w:val="0"/>
              <w:snapToGrid w:val="0"/>
              <w:spacing w:line="240" w:lineRule="exact"/>
              <w:jc w:val="center"/>
              <w:rPr>
                <w:rFonts w:ascii="宋体" w:cs="宋体"/>
                <w:szCs w:val="21"/>
              </w:rPr>
            </w:pPr>
            <w:r>
              <w:rPr>
                <w:rFonts w:hint="eastAsia" w:ascii="宋体" w:hAnsi="宋体" w:cs="宋体"/>
                <w:b/>
                <w:kern w:val="0"/>
                <w:szCs w:val="21"/>
              </w:rPr>
              <w:t>类</w:t>
            </w:r>
            <w:r>
              <w:rPr>
                <w:rFonts w:ascii="宋体" w:hAnsi="宋体" w:cs="宋体"/>
                <w:b/>
                <w:kern w:val="0"/>
                <w:szCs w:val="21"/>
              </w:rPr>
              <w:t xml:space="preserve"> </w:t>
            </w:r>
            <w:r>
              <w:rPr>
                <w:rFonts w:hint="eastAsia" w:ascii="宋体" w:hAnsi="宋体" w:cs="宋体"/>
                <w:b/>
                <w:kern w:val="0"/>
                <w:szCs w:val="21"/>
              </w:rPr>
              <w:t>别</w:t>
            </w:r>
          </w:p>
        </w:tc>
        <w:tc>
          <w:tcPr>
            <w:tcW w:w="6571" w:type="dxa"/>
            <w:vMerge w:val="restart"/>
            <w:vAlign w:val="center"/>
          </w:tcPr>
          <w:p w14:paraId="5F212CF0">
            <w:pPr>
              <w:widowControl/>
              <w:adjustRightInd w:val="0"/>
              <w:snapToGrid w:val="0"/>
              <w:spacing w:line="240" w:lineRule="exact"/>
              <w:jc w:val="center"/>
              <w:rPr>
                <w:rFonts w:ascii="宋体" w:cs="宋体"/>
                <w:szCs w:val="21"/>
              </w:rPr>
            </w:pPr>
            <w:r>
              <w:rPr>
                <w:rFonts w:hint="eastAsia" w:ascii="宋体" w:hAnsi="宋体" w:cs="宋体"/>
                <w:b/>
                <w:kern w:val="0"/>
                <w:szCs w:val="21"/>
              </w:rPr>
              <w:t>公开事项</w:t>
            </w:r>
          </w:p>
        </w:tc>
        <w:tc>
          <w:tcPr>
            <w:tcW w:w="5467" w:type="dxa"/>
            <w:vMerge w:val="restart"/>
            <w:vAlign w:val="center"/>
          </w:tcPr>
          <w:p w14:paraId="66FD6BE9">
            <w:pPr>
              <w:widowControl/>
              <w:adjustRightInd w:val="0"/>
              <w:snapToGrid w:val="0"/>
              <w:spacing w:line="240" w:lineRule="exact"/>
              <w:jc w:val="center"/>
              <w:rPr>
                <w:rFonts w:ascii="宋体" w:cs="宋体"/>
                <w:szCs w:val="21"/>
              </w:rPr>
            </w:pPr>
            <w:r>
              <w:rPr>
                <w:rFonts w:hint="eastAsia" w:ascii="宋体" w:hAnsi="宋体" w:cs="宋体"/>
                <w:b/>
                <w:bCs/>
                <w:szCs w:val="21"/>
              </w:rPr>
              <w:t>公开网址（链接）</w:t>
            </w:r>
          </w:p>
        </w:tc>
      </w:tr>
      <w:tr w14:paraId="60EAAE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atLeast"/>
          <w:jc w:val="center"/>
        </w:trPr>
        <w:tc>
          <w:tcPr>
            <w:tcW w:w="553" w:type="dxa"/>
            <w:vMerge w:val="continue"/>
            <w:vAlign w:val="center"/>
          </w:tcPr>
          <w:p w14:paraId="42AEEB84">
            <w:pPr>
              <w:adjustRightInd w:val="0"/>
              <w:snapToGrid w:val="0"/>
              <w:spacing w:line="240" w:lineRule="exact"/>
              <w:jc w:val="center"/>
              <w:rPr>
                <w:rFonts w:ascii="宋体" w:cs="宋体"/>
                <w:szCs w:val="21"/>
              </w:rPr>
            </w:pPr>
          </w:p>
        </w:tc>
        <w:tc>
          <w:tcPr>
            <w:tcW w:w="1395" w:type="dxa"/>
            <w:vMerge w:val="continue"/>
            <w:vAlign w:val="center"/>
          </w:tcPr>
          <w:p w14:paraId="35D66A29">
            <w:pPr>
              <w:adjustRightInd w:val="0"/>
              <w:snapToGrid w:val="0"/>
              <w:spacing w:line="240" w:lineRule="exact"/>
              <w:jc w:val="center"/>
              <w:rPr>
                <w:rFonts w:ascii="宋体" w:cs="宋体"/>
                <w:szCs w:val="21"/>
              </w:rPr>
            </w:pPr>
          </w:p>
        </w:tc>
        <w:tc>
          <w:tcPr>
            <w:tcW w:w="6571" w:type="dxa"/>
            <w:vMerge w:val="continue"/>
            <w:vAlign w:val="center"/>
          </w:tcPr>
          <w:p w14:paraId="5E4242E8">
            <w:pPr>
              <w:adjustRightInd w:val="0"/>
              <w:snapToGrid w:val="0"/>
              <w:spacing w:line="240" w:lineRule="exact"/>
              <w:jc w:val="center"/>
              <w:rPr>
                <w:rFonts w:ascii="宋体" w:cs="宋体"/>
                <w:szCs w:val="21"/>
              </w:rPr>
            </w:pPr>
          </w:p>
        </w:tc>
        <w:tc>
          <w:tcPr>
            <w:tcW w:w="5467" w:type="dxa"/>
            <w:vMerge w:val="continue"/>
            <w:vAlign w:val="center"/>
          </w:tcPr>
          <w:p w14:paraId="78C18382">
            <w:pPr>
              <w:adjustRightInd w:val="0"/>
              <w:snapToGrid w:val="0"/>
              <w:spacing w:line="240" w:lineRule="exact"/>
              <w:jc w:val="center"/>
              <w:rPr>
                <w:rFonts w:ascii="宋体" w:cs="宋体"/>
                <w:szCs w:val="21"/>
              </w:rPr>
            </w:pPr>
          </w:p>
        </w:tc>
      </w:tr>
      <w:tr w14:paraId="52F08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restart"/>
            <w:vAlign w:val="center"/>
          </w:tcPr>
          <w:p w14:paraId="19EF9160">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14:paraId="2E737894">
            <w:pPr>
              <w:widowControl/>
              <w:adjustRightInd w:val="0"/>
              <w:snapToGrid w:val="0"/>
              <w:spacing w:line="240" w:lineRule="exact"/>
              <w:jc w:val="center"/>
              <w:rPr>
                <w:rFonts w:ascii="宋体" w:cs="宋体"/>
                <w:szCs w:val="21"/>
              </w:rPr>
            </w:pPr>
            <w:r>
              <w:rPr>
                <w:rFonts w:hint="eastAsia" w:ascii="宋体" w:hAnsi="宋体" w:cs="宋体"/>
                <w:kern w:val="0"/>
                <w:szCs w:val="21"/>
              </w:rPr>
              <w:t>基本信息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项）</w:t>
            </w:r>
          </w:p>
        </w:tc>
        <w:tc>
          <w:tcPr>
            <w:tcW w:w="6571" w:type="dxa"/>
            <w:vAlign w:val="center"/>
          </w:tcPr>
          <w:p w14:paraId="2A9B8E5B">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）学校办学地点、办学性质、办学宗旨、办学层次、办学规模。校级领导班子简介及分工</w:t>
            </w:r>
          </w:p>
        </w:tc>
        <w:tc>
          <w:tcPr>
            <w:tcW w:w="5467" w:type="dxa"/>
            <w:vAlign w:val="center"/>
          </w:tcPr>
          <w:p w14:paraId="4C183AAF">
            <w:pPr>
              <w:adjustRightInd w:val="0"/>
              <w:snapToGrid w:val="0"/>
              <w:spacing w:line="240" w:lineRule="exact"/>
              <w:jc w:val="center"/>
              <w:rPr>
                <w:color w:val="auto"/>
                <w:szCs w:val="22"/>
              </w:rPr>
            </w:pPr>
            <w:r>
              <w:rPr>
                <w:rFonts w:hint="eastAsia"/>
                <w:color w:val="auto"/>
                <w:szCs w:val="22"/>
              </w:rPr>
              <w:t>学校概况：http://www.zjhu.edu.cn/20/list.htm</w:t>
            </w:r>
          </w:p>
          <w:p w14:paraId="477E3312">
            <w:pPr>
              <w:adjustRightInd w:val="0"/>
              <w:snapToGrid w:val="0"/>
              <w:spacing w:line="240" w:lineRule="exact"/>
              <w:jc w:val="center"/>
              <w:rPr>
                <w:color w:val="auto"/>
                <w:szCs w:val="22"/>
              </w:rPr>
            </w:pPr>
            <w:r>
              <w:rPr>
                <w:rFonts w:hint="eastAsia"/>
                <w:color w:val="auto"/>
                <w:szCs w:val="22"/>
              </w:rPr>
              <w:t>领导班子简介及分工：http://www.zjhu.edu.cn/23/list.htm</w:t>
            </w:r>
          </w:p>
          <w:p w14:paraId="45AE16E4">
            <w:pPr>
              <w:adjustRightInd w:val="0"/>
              <w:snapToGrid w:val="0"/>
              <w:spacing w:line="240" w:lineRule="exact"/>
              <w:jc w:val="center"/>
              <w:rPr>
                <w:color w:val="auto"/>
                <w:szCs w:val="22"/>
              </w:rPr>
            </w:pPr>
            <w:r>
              <w:rPr>
                <w:rFonts w:hint="eastAsia"/>
                <w:color w:val="auto"/>
                <w:szCs w:val="22"/>
              </w:rPr>
              <w:t>学校机构设置：</w:t>
            </w:r>
            <w:r>
              <w:rPr>
                <w:color w:val="auto"/>
                <w:szCs w:val="22"/>
              </w:rPr>
              <w:t>http://www.zjhu.edu.cn/index.html</w:t>
            </w:r>
          </w:p>
        </w:tc>
      </w:tr>
      <w:tr w14:paraId="5CA2B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D050F1C">
            <w:pPr>
              <w:adjustRightInd w:val="0"/>
              <w:snapToGrid w:val="0"/>
              <w:spacing w:line="240" w:lineRule="exact"/>
              <w:jc w:val="center"/>
              <w:rPr>
                <w:rFonts w:ascii="宋体" w:cs="宋体"/>
                <w:szCs w:val="21"/>
              </w:rPr>
            </w:pPr>
          </w:p>
        </w:tc>
        <w:tc>
          <w:tcPr>
            <w:tcW w:w="1395" w:type="dxa"/>
            <w:vMerge w:val="continue"/>
            <w:vAlign w:val="center"/>
          </w:tcPr>
          <w:p w14:paraId="261B9B7B">
            <w:pPr>
              <w:adjustRightInd w:val="0"/>
              <w:snapToGrid w:val="0"/>
              <w:spacing w:line="240" w:lineRule="exact"/>
              <w:jc w:val="center"/>
              <w:rPr>
                <w:rFonts w:ascii="宋体" w:cs="宋体"/>
                <w:szCs w:val="21"/>
              </w:rPr>
            </w:pPr>
          </w:p>
        </w:tc>
        <w:tc>
          <w:tcPr>
            <w:tcW w:w="6571" w:type="dxa"/>
            <w:vAlign w:val="center"/>
          </w:tcPr>
          <w:p w14:paraId="5C0DC5A6">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）学校章程及制定的各项规章制度</w:t>
            </w:r>
          </w:p>
        </w:tc>
        <w:tc>
          <w:tcPr>
            <w:tcW w:w="5467" w:type="dxa"/>
            <w:vAlign w:val="center"/>
          </w:tcPr>
          <w:p w14:paraId="2DE5C326">
            <w:pPr>
              <w:adjustRightInd w:val="0"/>
              <w:snapToGrid w:val="0"/>
              <w:spacing w:line="240" w:lineRule="exact"/>
              <w:jc w:val="center"/>
              <w:rPr>
                <w:color w:val="auto"/>
                <w:szCs w:val="22"/>
              </w:rPr>
            </w:pPr>
            <w:r>
              <w:rPr>
                <w:rFonts w:hint="eastAsia"/>
                <w:color w:val="auto"/>
                <w:szCs w:val="22"/>
              </w:rPr>
              <w:t>学校章程：</w:t>
            </w:r>
            <w:r>
              <w:rPr>
                <w:color w:val="auto"/>
                <w:szCs w:val="22"/>
              </w:rPr>
              <w:t>http://www.zjhu.edu.cn/21/list.htm</w:t>
            </w:r>
          </w:p>
          <w:p w14:paraId="4C203990">
            <w:pPr>
              <w:adjustRightInd w:val="0"/>
              <w:snapToGrid w:val="0"/>
              <w:spacing w:line="240" w:lineRule="exact"/>
              <w:jc w:val="center"/>
              <w:rPr>
                <w:color w:val="auto"/>
                <w:szCs w:val="22"/>
              </w:rPr>
            </w:pPr>
            <w:r>
              <w:rPr>
                <w:rFonts w:hint="eastAsia"/>
                <w:color w:val="auto"/>
                <w:szCs w:val="22"/>
              </w:rPr>
              <w:t>各类规章制度：</w:t>
            </w:r>
            <w:r>
              <w:rPr>
                <w:color w:val="auto"/>
              </w:rPr>
              <w:fldChar w:fldCharType="begin"/>
            </w:r>
            <w:r>
              <w:rPr>
                <w:color w:val="auto"/>
              </w:rPr>
              <w:instrText xml:space="preserve"> HYPERLINK "https://mh.zjhu.edu.cn/" </w:instrText>
            </w:r>
            <w:r>
              <w:rPr>
                <w:color w:val="auto"/>
              </w:rPr>
              <w:fldChar w:fldCharType="separate"/>
            </w:r>
            <w:r>
              <w:rPr>
                <w:rStyle w:val="6"/>
                <w:color w:val="auto"/>
                <w:szCs w:val="22"/>
              </w:rPr>
              <w:t>https://mh.zjhu.edu.cn/</w:t>
            </w:r>
            <w:r>
              <w:rPr>
                <w:rStyle w:val="6"/>
                <w:color w:val="auto"/>
                <w:szCs w:val="22"/>
              </w:rPr>
              <w:fldChar w:fldCharType="end"/>
            </w:r>
            <w:r>
              <w:rPr>
                <w:rFonts w:hint="eastAsia"/>
                <w:color w:val="auto"/>
                <w:szCs w:val="22"/>
              </w:rPr>
              <w:t>（重要文件栏目）</w:t>
            </w:r>
          </w:p>
        </w:tc>
      </w:tr>
      <w:tr w14:paraId="6E489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37AE4FAB">
            <w:pPr>
              <w:adjustRightInd w:val="0"/>
              <w:snapToGrid w:val="0"/>
              <w:spacing w:line="240" w:lineRule="exact"/>
              <w:jc w:val="center"/>
              <w:rPr>
                <w:rFonts w:ascii="宋体" w:cs="宋体"/>
                <w:szCs w:val="21"/>
              </w:rPr>
            </w:pPr>
          </w:p>
        </w:tc>
        <w:tc>
          <w:tcPr>
            <w:tcW w:w="1395" w:type="dxa"/>
            <w:vMerge w:val="continue"/>
            <w:vAlign w:val="center"/>
          </w:tcPr>
          <w:p w14:paraId="4F7C67F8">
            <w:pPr>
              <w:adjustRightInd w:val="0"/>
              <w:snapToGrid w:val="0"/>
              <w:spacing w:line="240" w:lineRule="exact"/>
              <w:jc w:val="center"/>
              <w:rPr>
                <w:rFonts w:ascii="宋体" w:cs="宋体"/>
                <w:szCs w:val="21"/>
              </w:rPr>
            </w:pPr>
          </w:p>
        </w:tc>
        <w:tc>
          <w:tcPr>
            <w:tcW w:w="6571" w:type="dxa"/>
            <w:vAlign w:val="center"/>
          </w:tcPr>
          <w:p w14:paraId="7BEFD9DF">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）教职工代表大会相关制度、工作报告</w:t>
            </w:r>
          </w:p>
        </w:tc>
        <w:tc>
          <w:tcPr>
            <w:tcW w:w="5467" w:type="dxa"/>
            <w:vAlign w:val="center"/>
          </w:tcPr>
          <w:p w14:paraId="1EE3ABEB">
            <w:pPr>
              <w:adjustRightInd w:val="0"/>
              <w:snapToGrid w:val="0"/>
              <w:spacing w:line="240" w:lineRule="exact"/>
              <w:jc w:val="center"/>
              <w:rPr>
                <w:rFonts w:hint="eastAsia"/>
                <w:color w:val="auto"/>
                <w:szCs w:val="22"/>
              </w:rPr>
            </w:pPr>
            <w:r>
              <w:rPr>
                <w:rFonts w:hint="eastAsia"/>
                <w:color w:val="auto"/>
                <w:szCs w:val="22"/>
              </w:rPr>
              <w:t>http://gh.zjhu.edu.cn/174/list.htm</w:t>
            </w:r>
          </w:p>
          <w:p w14:paraId="50A865D5">
            <w:pPr>
              <w:adjustRightInd w:val="0"/>
              <w:snapToGrid w:val="0"/>
              <w:spacing w:line="240" w:lineRule="exact"/>
              <w:jc w:val="center"/>
              <w:rPr>
                <w:rFonts w:hint="eastAsia"/>
                <w:color w:val="auto"/>
                <w:szCs w:val="22"/>
              </w:rPr>
            </w:pPr>
            <w:r>
              <w:rPr>
                <w:rFonts w:hint="eastAsia"/>
                <w:color w:val="auto"/>
                <w:szCs w:val="22"/>
              </w:rPr>
              <w:t>http://gh.zjhu.edu.cn/175/list.htm</w:t>
            </w:r>
          </w:p>
          <w:p w14:paraId="164FBCF8">
            <w:pPr>
              <w:adjustRightInd w:val="0"/>
              <w:snapToGrid w:val="0"/>
              <w:spacing w:line="240" w:lineRule="exact"/>
              <w:jc w:val="center"/>
              <w:rPr>
                <w:rFonts w:hint="eastAsia"/>
                <w:color w:val="0000FF"/>
                <w:szCs w:val="22"/>
              </w:rPr>
            </w:pPr>
            <w:r>
              <w:rPr>
                <w:rFonts w:hint="eastAsia"/>
                <w:color w:val="auto"/>
                <w:szCs w:val="22"/>
              </w:rPr>
              <w:t>http://gh.zjhu.edu.cn/177/list.htm</w:t>
            </w:r>
          </w:p>
        </w:tc>
      </w:tr>
      <w:tr w14:paraId="2CE9ED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62064424">
            <w:pPr>
              <w:adjustRightInd w:val="0"/>
              <w:snapToGrid w:val="0"/>
              <w:spacing w:line="240" w:lineRule="exact"/>
              <w:jc w:val="center"/>
              <w:rPr>
                <w:rFonts w:ascii="宋体" w:cs="宋体"/>
                <w:szCs w:val="21"/>
              </w:rPr>
            </w:pPr>
          </w:p>
        </w:tc>
        <w:tc>
          <w:tcPr>
            <w:tcW w:w="1395" w:type="dxa"/>
            <w:vMerge w:val="continue"/>
            <w:vAlign w:val="center"/>
          </w:tcPr>
          <w:p w14:paraId="4E0090A9">
            <w:pPr>
              <w:adjustRightInd w:val="0"/>
              <w:snapToGrid w:val="0"/>
              <w:spacing w:line="240" w:lineRule="exact"/>
              <w:jc w:val="center"/>
              <w:rPr>
                <w:rFonts w:ascii="宋体" w:cs="宋体"/>
                <w:szCs w:val="21"/>
              </w:rPr>
            </w:pPr>
          </w:p>
        </w:tc>
        <w:tc>
          <w:tcPr>
            <w:tcW w:w="6571" w:type="dxa"/>
            <w:vAlign w:val="center"/>
          </w:tcPr>
          <w:p w14:paraId="6624D776">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cs="宋体"/>
                <w:kern w:val="0"/>
                <w:szCs w:val="21"/>
                <w:highlight w:val="none"/>
              </w:rPr>
              <w:t>学术委员会相关制度、年度报告</w:t>
            </w:r>
          </w:p>
        </w:tc>
        <w:tc>
          <w:tcPr>
            <w:tcW w:w="5467" w:type="dxa"/>
            <w:vAlign w:val="center"/>
          </w:tcPr>
          <w:p w14:paraId="4B2014D4">
            <w:pPr>
              <w:adjustRightInd w:val="0"/>
              <w:snapToGrid w:val="0"/>
              <w:spacing w:line="240" w:lineRule="exact"/>
              <w:jc w:val="center"/>
              <w:rPr>
                <w:color w:val="auto"/>
                <w:szCs w:val="22"/>
              </w:rPr>
            </w:pPr>
            <w:r>
              <w:rPr>
                <w:rFonts w:hint="eastAsia"/>
                <w:color w:val="auto"/>
                <w:szCs w:val="22"/>
              </w:rPr>
              <w:t>相关制度</w:t>
            </w:r>
            <w:r>
              <w:rPr>
                <w:color w:val="auto"/>
              </w:rPr>
              <w:fldChar w:fldCharType="begin"/>
            </w:r>
            <w:r>
              <w:rPr>
                <w:color w:val="auto"/>
              </w:rPr>
              <w:instrText xml:space="preserve"> HYPERLINK "https://mh.zjhu.edu.cn/" </w:instrText>
            </w:r>
            <w:r>
              <w:rPr>
                <w:color w:val="auto"/>
              </w:rPr>
              <w:fldChar w:fldCharType="separate"/>
            </w:r>
            <w:r>
              <w:rPr>
                <w:rStyle w:val="6"/>
                <w:color w:val="auto"/>
                <w:szCs w:val="22"/>
              </w:rPr>
              <w:t>https://mh.zjhu.edu.cn/</w:t>
            </w:r>
            <w:r>
              <w:rPr>
                <w:rStyle w:val="6"/>
                <w:color w:val="auto"/>
                <w:szCs w:val="22"/>
              </w:rPr>
              <w:fldChar w:fldCharType="end"/>
            </w:r>
            <w:r>
              <w:rPr>
                <w:rFonts w:hint="eastAsia"/>
                <w:color w:val="auto"/>
                <w:szCs w:val="22"/>
              </w:rPr>
              <w:t>（重要文件栏目）</w:t>
            </w:r>
          </w:p>
          <w:p w14:paraId="77CB5080">
            <w:pPr>
              <w:adjustRightInd w:val="0"/>
              <w:snapToGrid w:val="0"/>
              <w:spacing w:line="240" w:lineRule="exact"/>
              <w:jc w:val="center"/>
              <w:rPr>
                <w:color w:val="0000FF"/>
                <w:szCs w:val="22"/>
              </w:rPr>
            </w:pPr>
            <w:r>
              <w:rPr>
                <w:rFonts w:hint="eastAsia"/>
                <w:color w:val="auto"/>
                <w:szCs w:val="22"/>
              </w:rPr>
              <w:t>年度报告会议公开</w:t>
            </w:r>
          </w:p>
        </w:tc>
      </w:tr>
      <w:tr w14:paraId="5B55F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continue"/>
            <w:vAlign w:val="center"/>
          </w:tcPr>
          <w:p w14:paraId="31B2E5D0">
            <w:pPr>
              <w:adjustRightInd w:val="0"/>
              <w:snapToGrid w:val="0"/>
              <w:spacing w:line="240" w:lineRule="exact"/>
              <w:jc w:val="center"/>
              <w:rPr>
                <w:rFonts w:ascii="宋体" w:cs="宋体"/>
                <w:szCs w:val="21"/>
              </w:rPr>
            </w:pPr>
          </w:p>
        </w:tc>
        <w:tc>
          <w:tcPr>
            <w:tcW w:w="1395" w:type="dxa"/>
            <w:vMerge w:val="continue"/>
            <w:vAlign w:val="center"/>
          </w:tcPr>
          <w:p w14:paraId="54698263">
            <w:pPr>
              <w:adjustRightInd w:val="0"/>
              <w:snapToGrid w:val="0"/>
              <w:spacing w:line="240" w:lineRule="exact"/>
              <w:jc w:val="center"/>
              <w:rPr>
                <w:rFonts w:ascii="宋体" w:cs="宋体"/>
                <w:szCs w:val="21"/>
              </w:rPr>
            </w:pPr>
          </w:p>
        </w:tc>
        <w:tc>
          <w:tcPr>
            <w:tcW w:w="6571" w:type="dxa"/>
            <w:vAlign w:val="center"/>
          </w:tcPr>
          <w:p w14:paraId="0322E850">
            <w:pPr>
              <w:widowControl/>
              <w:adjustRightInd w:val="0"/>
              <w:snapToGrid w:val="0"/>
              <w:spacing w:line="240" w:lineRule="exact"/>
              <w:jc w:val="left"/>
              <w:rPr>
                <w:rFonts w:ascii="宋体" w:cs="宋体"/>
                <w:szCs w:val="21"/>
              </w:rPr>
            </w:pPr>
            <w:r>
              <w:rPr>
                <w:rFonts w:hint="eastAsia" w:ascii="宋体" w:hAnsi="宋体" w:cs="宋体"/>
                <w:kern w:val="0"/>
                <w:szCs w:val="21"/>
              </w:rPr>
              <w:t>（5）信息公开年度报告</w:t>
            </w:r>
          </w:p>
        </w:tc>
        <w:tc>
          <w:tcPr>
            <w:tcW w:w="5467" w:type="dxa"/>
            <w:vAlign w:val="center"/>
          </w:tcPr>
          <w:p w14:paraId="657D542C">
            <w:pPr>
              <w:adjustRightInd w:val="0"/>
              <w:snapToGrid w:val="0"/>
              <w:spacing w:line="240" w:lineRule="exact"/>
              <w:jc w:val="center"/>
              <w:rPr>
                <w:color w:val="auto"/>
                <w:szCs w:val="22"/>
              </w:rPr>
            </w:pPr>
            <w:r>
              <w:rPr>
                <w:color w:val="auto"/>
                <w:szCs w:val="22"/>
              </w:rPr>
              <w:t>http://www.zjhu.edu.cn/xxgk/list.htm</w:t>
            </w:r>
          </w:p>
        </w:tc>
      </w:tr>
      <w:tr w14:paraId="6006BD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075AAAA3">
            <w:pPr>
              <w:adjustRightInd w:val="0"/>
              <w:snapToGrid w:val="0"/>
              <w:spacing w:line="240" w:lineRule="exact"/>
              <w:jc w:val="center"/>
              <w:rPr>
                <w:rFonts w:ascii="宋体" w:cs="宋体"/>
                <w:szCs w:val="21"/>
              </w:rPr>
            </w:pPr>
            <w:r>
              <w:rPr>
                <w:rFonts w:hint="eastAsia" w:ascii="宋体" w:cs="宋体"/>
                <w:szCs w:val="21"/>
              </w:rPr>
              <w:t>2</w:t>
            </w:r>
          </w:p>
        </w:tc>
        <w:tc>
          <w:tcPr>
            <w:tcW w:w="1395" w:type="dxa"/>
            <w:vMerge w:val="restart"/>
            <w:vAlign w:val="center"/>
          </w:tcPr>
          <w:p w14:paraId="5371F2AE">
            <w:pPr>
              <w:adjustRightInd w:val="0"/>
              <w:snapToGrid w:val="0"/>
              <w:spacing w:line="240" w:lineRule="exact"/>
              <w:jc w:val="center"/>
              <w:rPr>
                <w:rFonts w:ascii="宋体" w:cs="宋体"/>
                <w:szCs w:val="21"/>
              </w:rPr>
            </w:pPr>
            <w:r>
              <w:rPr>
                <w:rFonts w:ascii="宋体" w:cs="宋体"/>
                <w:szCs w:val="21"/>
              </w:rPr>
              <w:t>规划计划</w:t>
            </w:r>
          </w:p>
        </w:tc>
        <w:tc>
          <w:tcPr>
            <w:tcW w:w="6571" w:type="dxa"/>
            <w:vAlign w:val="center"/>
          </w:tcPr>
          <w:p w14:paraId="77B29AE5">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（6）学校发展规划</w:t>
            </w:r>
          </w:p>
        </w:tc>
        <w:tc>
          <w:tcPr>
            <w:tcW w:w="5467" w:type="dxa"/>
            <w:vAlign w:val="center"/>
          </w:tcPr>
          <w:p w14:paraId="6BE74884">
            <w:pPr>
              <w:adjustRightInd w:val="0"/>
              <w:snapToGrid w:val="0"/>
              <w:spacing w:line="240" w:lineRule="exact"/>
              <w:jc w:val="center"/>
              <w:rPr>
                <w:color w:val="auto"/>
              </w:rPr>
            </w:pPr>
            <w:r>
              <w:rPr>
                <w:color w:val="auto"/>
              </w:rPr>
              <w:t>http://fzghc.zjhu.edu.cn/2021/0818/c1442a143307/page.psp</w:t>
            </w:r>
          </w:p>
        </w:tc>
      </w:tr>
      <w:tr w14:paraId="20410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3F6E1F2E">
            <w:pPr>
              <w:adjustRightInd w:val="0"/>
              <w:snapToGrid w:val="0"/>
              <w:spacing w:line="240" w:lineRule="exact"/>
              <w:jc w:val="center"/>
              <w:rPr>
                <w:rFonts w:ascii="宋体" w:cs="宋体"/>
                <w:szCs w:val="21"/>
              </w:rPr>
            </w:pPr>
          </w:p>
        </w:tc>
        <w:tc>
          <w:tcPr>
            <w:tcW w:w="1395" w:type="dxa"/>
            <w:vMerge w:val="continue"/>
            <w:vAlign w:val="center"/>
          </w:tcPr>
          <w:p w14:paraId="1B1264CB">
            <w:pPr>
              <w:adjustRightInd w:val="0"/>
              <w:snapToGrid w:val="0"/>
              <w:spacing w:line="240" w:lineRule="exact"/>
              <w:jc w:val="center"/>
              <w:rPr>
                <w:rFonts w:ascii="宋体" w:cs="宋体"/>
                <w:szCs w:val="21"/>
              </w:rPr>
            </w:pPr>
          </w:p>
        </w:tc>
        <w:tc>
          <w:tcPr>
            <w:tcW w:w="6571" w:type="dxa"/>
            <w:vAlign w:val="center"/>
          </w:tcPr>
          <w:p w14:paraId="2F42583B">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（7）年度工作计划及重点工作安排</w:t>
            </w:r>
          </w:p>
        </w:tc>
        <w:tc>
          <w:tcPr>
            <w:tcW w:w="5467" w:type="dxa"/>
            <w:vAlign w:val="center"/>
          </w:tcPr>
          <w:p w14:paraId="03EA79B9">
            <w:pPr>
              <w:adjustRightInd w:val="0"/>
              <w:snapToGrid w:val="0"/>
              <w:spacing w:line="240" w:lineRule="exact"/>
              <w:jc w:val="both"/>
              <w:rPr>
                <w:color w:val="0000FF"/>
              </w:rPr>
            </w:pPr>
            <w:r>
              <w:rPr>
                <w:rFonts w:hint="eastAsia"/>
                <w:color w:val="auto"/>
              </w:rPr>
              <w:t>http://mh.zjhu.edu.cn:5008/zftal-zhbgpt-web/ggfw/tzgg/ckGgll.zf?layout=default&amp;id=101708850908539767</w:t>
            </w:r>
          </w:p>
        </w:tc>
      </w:tr>
      <w:tr w14:paraId="5826B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restart"/>
            <w:vAlign w:val="center"/>
          </w:tcPr>
          <w:p w14:paraId="3E6A622F">
            <w:pPr>
              <w:widowControl/>
              <w:adjustRightInd w:val="0"/>
              <w:snapToGrid w:val="0"/>
              <w:spacing w:line="240" w:lineRule="exact"/>
              <w:jc w:val="center"/>
              <w:rPr>
                <w:rFonts w:ascii="宋体" w:cs="宋体"/>
                <w:szCs w:val="21"/>
              </w:rPr>
            </w:pPr>
            <w:r>
              <w:rPr>
                <w:rFonts w:hint="eastAsia" w:ascii="宋体" w:hAnsi="宋体" w:cs="宋体"/>
                <w:kern w:val="0"/>
                <w:szCs w:val="21"/>
              </w:rPr>
              <w:t>3</w:t>
            </w:r>
          </w:p>
        </w:tc>
        <w:tc>
          <w:tcPr>
            <w:tcW w:w="1395" w:type="dxa"/>
            <w:vMerge w:val="restart"/>
            <w:vAlign w:val="center"/>
          </w:tcPr>
          <w:p w14:paraId="3DE63294">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招生考试信息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项）</w:t>
            </w:r>
          </w:p>
          <w:p w14:paraId="346CB6DF">
            <w:pPr>
              <w:widowControl/>
              <w:adjustRightInd w:val="0"/>
              <w:snapToGrid w:val="0"/>
              <w:spacing w:line="240" w:lineRule="exact"/>
              <w:jc w:val="center"/>
              <w:rPr>
                <w:rFonts w:ascii="宋体" w:cs="宋体"/>
                <w:szCs w:val="21"/>
              </w:rPr>
            </w:pPr>
          </w:p>
        </w:tc>
        <w:tc>
          <w:tcPr>
            <w:tcW w:w="6571" w:type="dxa"/>
            <w:vAlign w:val="center"/>
          </w:tcPr>
          <w:p w14:paraId="6516867E">
            <w:pPr>
              <w:widowControl/>
              <w:adjustRightInd w:val="0"/>
              <w:snapToGrid w:val="0"/>
              <w:spacing w:line="240" w:lineRule="exact"/>
              <w:jc w:val="left"/>
              <w:rPr>
                <w:rFonts w:ascii="宋体" w:cs="宋体"/>
                <w:szCs w:val="21"/>
              </w:rPr>
            </w:pPr>
            <w:r>
              <w:rPr>
                <w:rFonts w:hint="eastAsia" w:ascii="宋体" w:hAnsi="宋体" w:cs="宋体"/>
                <w:kern w:val="0"/>
                <w:szCs w:val="21"/>
              </w:rPr>
              <w:t>（8）招生章程及特殊类型招生办法，分批次、分科类招生计划</w:t>
            </w:r>
          </w:p>
        </w:tc>
        <w:tc>
          <w:tcPr>
            <w:tcW w:w="5467" w:type="dxa"/>
            <w:vAlign w:val="center"/>
          </w:tcPr>
          <w:p w14:paraId="317464E6">
            <w:pPr>
              <w:adjustRightInd w:val="0"/>
              <w:snapToGrid w:val="0"/>
              <w:spacing w:line="240" w:lineRule="exact"/>
              <w:jc w:val="center"/>
              <w:rPr>
                <w:color w:val="0000FF"/>
                <w:szCs w:val="22"/>
              </w:rPr>
            </w:pPr>
            <w:r>
              <w:rPr>
                <w:color w:val="000000"/>
                <w:highlight w:val="none"/>
              </w:rPr>
              <w:t>http://zsw.zjhu.edu.cn/3209/list.htm</w:t>
            </w:r>
          </w:p>
        </w:tc>
      </w:tr>
      <w:tr w14:paraId="7A0EA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14:paraId="6461A788">
            <w:pPr>
              <w:adjustRightInd w:val="0"/>
              <w:snapToGrid w:val="0"/>
              <w:spacing w:line="240" w:lineRule="exact"/>
              <w:jc w:val="center"/>
              <w:rPr>
                <w:rFonts w:ascii="宋体" w:cs="宋体"/>
                <w:szCs w:val="21"/>
              </w:rPr>
            </w:pPr>
          </w:p>
        </w:tc>
        <w:tc>
          <w:tcPr>
            <w:tcW w:w="1395" w:type="dxa"/>
            <w:vMerge w:val="continue"/>
            <w:vAlign w:val="center"/>
          </w:tcPr>
          <w:p w14:paraId="4E2167BC">
            <w:pPr>
              <w:adjustRightInd w:val="0"/>
              <w:snapToGrid w:val="0"/>
              <w:spacing w:line="240" w:lineRule="exact"/>
              <w:jc w:val="center"/>
              <w:rPr>
                <w:rFonts w:ascii="宋体" w:cs="宋体"/>
                <w:szCs w:val="21"/>
              </w:rPr>
            </w:pPr>
          </w:p>
        </w:tc>
        <w:tc>
          <w:tcPr>
            <w:tcW w:w="6571" w:type="dxa"/>
            <w:vAlign w:val="center"/>
          </w:tcPr>
          <w:p w14:paraId="2079124F">
            <w:pPr>
              <w:widowControl/>
              <w:adjustRightInd w:val="0"/>
              <w:snapToGrid w:val="0"/>
              <w:spacing w:line="240" w:lineRule="exact"/>
              <w:jc w:val="left"/>
              <w:rPr>
                <w:rFonts w:ascii="宋体" w:cs="宋体"/>
                <w:szCs w:val="21"/>
              </w:rPr>
            </w:pPr>
            <w:r>
              <w:rPr>
                <w:rFonts w:hint="eastAsia" w:ascii="宋体" w:hAnsi="宋体" w:cs="宋体"/>
                <w:kern w:val="0"/>
                <w:szCs w:val="21"/>
              </w:rPr>
              <w:t>（9）保送、自主选拔录取、高水平运动员和艺术特长生招生等特殊类型招生入选考生资格及测试结果</w:t>
            </w:r>
          </w:p>
        </w:tc>
        <w:tc>
          <w:tcPr>
            <w:tcW w:w="5467" w:type="dxa"/>
            <w:vAlign w:val="center"/>
          </w:tcPr>
          <w:p w14:paraId="796CF763">
            <w:pPr>
              <w:adjustRightInd w:val="0"/>
              <w:snapToGrid w:val="0"/>
              <w:spacing w:line="240" w:lineRule="exact"/>
              <w:jc w:val="center"/>
              <w:rPr>
                <w:color w:val="0000FF"/>
                <w:szCs w:val="22"/>
              </w:rPr>
            </w:pPr>
            <w:r>
              <w:rPr>
                <w:color w:val="000000"/>
                <w:highlight w:val="none"/>
              </w:rPr>
              <w:t>http://zsw.zjhu.edu.cn/3200/list.htm</w:t>
            </w:r>
          </w:p>
        </w:tc>
      </w:tr>
      <w:tr w14:paraId="331C54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14:paraId="50D1121B">
            <w:pPr>
              <w:adjustRightInd w:val="0"/>
              <w:snapToGrid w:val="0"/>
              <w:spacing w:line="240" w:lineRule="exact"/>
              <w:jc w:val="center"/>
              <w:rPr>
                <w:rFonts w:ascii="宋体" w:cs="宋体"/>
                <w:szCs w:val="21"/>
              </w:rPr>
            </w:pPr>
          </w:p>
        </w:tc>
        <w:tc>
          <w:tcPr>
            <w:tcW w:w="1395" w:type="dxa"/>
            <w:vMerge w:val="continue"/>
            <w:vAlign w:val="center"/>
          </w:tcPr>
          <w:p w14:paraId="69A55A6D">
            <w:pPr>
              <w:adjustRightInd w:val="0"/>
              <w:snapToGrid w:val="0"/>
              <w:spacing w:line="240" w:lineRule="exact"/>
              <w:jc w:val="center"/>
              <w:rPr>
                <w:rFonts w:ascii="宋体" w:cs="宋体"/>
                <w:szCs w:val="21"/>
              </w:rPr>
            </w:pPr>
          </w:p>
        </w:tc>
        <w:tc>
          <w:tcPr>
            <w:tcW w:w="6571" w:type="dxa"/>
            <w:vAlign w:val="center"/>
          </w:tcPr>
          <w:p w14:paraId="31FB1B1F">
            <w:pPr>
              <w:widowControl/>
              <w:adjustRightInd w:val="0"/>
              <w:snapToGrid w:val="0"/>
              <w:spacing w:line="240" w:lineRule="exact"/>
              <w:jc w:val="left"/>
              <w:rPr>
                <w:rFonts w:ascii="宋体" w:cs="宋体"/>
                <w:szCs w:val="21"/>
              </w:rPr>
            </w:pPr>
            <w:r>
              <w:rPr>
                <w:rFonts w:hint="eastAsia" w:ascii="宋体" w:hAnsi="宋体" w:cs="宋体"/>
                <w:kern w:val="0"/>
                <w:szCs w:val="21"/>
              </w:rPr>
              <w:t>（10）考生个人录取信息查询渠道和办法，分批次、分科类录取人数和录取最低分</w:t>
            </w:r>
          </w:p>
        </w:tc>
        <w:tc>
          <w:tcPr>
            <w:tcW w:w="5467" w:type="dxa"/>
            <w:vAlign w:val="center"/>
          </w:tcPr>
          <w:p w14:paraId="2370C163">
            <w:pPr>
              <w:adjustRightInd w:val="0"/>
              <w:snapToGrid w:val="0"/>
              <w:spacing w:line="240" w:lineRule="exact"/>
              <w:jc w:val="center"/>
              <w:rPr>
                <w:color w:val="0000FF"/>
                <w:szCs w:val="22"/>
              </w:rPr>
            </w:pPr>
            <w:r>
              <w:rPr>
                <w:color w:val="000000"/>
                <w:szCs w:val="22"/>
                <w:highlight w:val="none"/>
              </w:rPr>
              <w:t>http://zsw.zjhu.edu.cn/3211/list.htm</w:t>
            </w:r>
          </w:p>
        </w:tc>
      </w:tr>
      <w:tr w14:paraId="5B079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5662F75D">
            <w:pPr>
              <w:adjustRightInd w:val="0"/>
              <w:snapToGrid w:val="0"/>
              <w:spacing w:line="240" w:lineRule="exact"/>
              <w:jc w:val="center"/>
              <w:rPr>
                <w:rFonts w:ascii="宋体" w:cs="宋体"/>
                <w:szCs w:val="21"/>
              </w:rPr>
            </w:pPr>
          </w:p>
        </w:tc>
        <w:tc>
          <w:tcPr>
            <w:tcW w:w="1395" w:type="dxa"/>
            <w:vMerge w:val="continue"/>
            <w:vAlign w:val="center"/>
          </w:tcPr>
          <w:p w14:paraId="21C52854">
            <w:pPr>
              <w:adjustRightInd w:val="0"/>
              <w:snapToGrid w:val="0"/>
              <w:spacing w:line="240" w:lineRule="exact"/>
              <w:jc w:val="center"/>
              <w:rPr>
                <w:rFonts w:ascii="宋体" w:cs="宋体"/>
                <w:szCs w:val="21"/>
              </w:rPr>
            </w:pPr>
          </w:p>
        </w:tc>
        <w:tc>
          <w:tcPr>
            <w:tcW w:w="6571" w:type="dxa"/>
            <w:vAlign w:val="center"/>
          </w:tcPr>
          <w:p w14:paraId="60D3EF0F">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1）招生咨询及考生申诉渠道，新生复查期间有关举报、调查及处理结果</w:t>
            </w:r>
          </w:p>
        </w:tc>
        <w:tc>
          <w:tcPr>
            <w:tcW w:w="5467" w:type="dxa"/>
            <w:vAlign w:val="center"/>
          </w:tcPr>
          <w:p w14:paraId="6DF71BEA">
            <w:pPr>
              <w:adjustRightInd w:val="0"/>
              <w:snapToGrid w:val="0"/>
              <w:spacing w:line="240" w:lineRule="exact"/>
              <w:jc w:val="center"/>
              <w:rPr>
                <w:color w:val="0000FF"/>
                <w:szCs w:val="22"/>
              </w:rPr>
            </w:pPr>
            <w:r>
              <w:rPr>
                <w:color w:val="000000"/>
                <w:szCs w:val="22"/>
                <w:highlight w:val="none"/>
              </w:rPr>
              <w:t>http://zsw.zjhu.edu.cn</w:t>
            </w:r>
          </w:p>
        </w:tc>
      </w:tr>
      <w:tr w14:paraId="47494C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6" w:hRule="atLeast"/>
          <w:jc w:val="center"/>
        </w:trPr>
        <w:tc>
          <w:tcPr>
            <w:tcW w:w="553" w:type="dxa"/>
            <w:vMerge w:val="continue"/>
            <w:vAlign w:val="center"/>
          </w:tcPr>
          <w:p w14:paraId="1D43CE58">
            <w:pPr>
              <w:adjustRightInd w:val="0"/>
              <w:snapToGrid w:val="0"/>
              <w:spacing w:line="240" w:lineRule="exact"/>
              <w:jc w:val="center"/>
              <w:rPr>
                <w:rFonts w:ascii="宋体" w:cs="宋体"/>
                <w:szCs w:val="21"/>
              </w:rPr>
            </w:pPr>
          </w:p>
        </w:tc>
        <w:tc>
          <w:tcPr>
            <w:tcW w:w="1395" w:type="dxa"/>
            <w:vMerge w:val="continue"/>
            <w:vAlign w:val="center"/>
          </w:tcPr>
          <w:p w14:paraId="47911977">
            <w:pPr>
              <w:adjustRightInd w:val="0"/>
              <w:snapToGrid w:val="0"/>
              <w:spacing w:line="240" w:lineRule="exact"/>
              <w:jc w:val="center"/>
              <w:rPr>
                <w:rFonts w:ascii="宋体" w:cs="宋体"/>
                <w:szCs w:val="21"/>
              </w:rPr>
            </w:pPr>
          </w:p>
        </w:tc>
        <w:tc>
          <w:tcPr>
            <w:tcW w:w="6571" w:type="dxa"/>
            <w:vMerge w:val="restart"/>
            <w:vAlign w:val="center"/>
          </w:tcPr>
          <w:p w14:paraId="5EC18425">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2）研究生招生简章、招生专业目录、复试录取办法，各院（系、所）或学科、专业招收研究生人数</w:t>
            </w:r>
          </w:p>
        </w:tc>
        <w:tc>
          <w:tcPr>
            <w:tcW w:w="5467" w:type="dxa"/>
            <w:vAlign w:val="center"/>
          </w:tcPr>
          <w:p w14:paraId="13E65D5A">
            <w:pPr>
              <w:adjustRightInd w:val="0"/>
              <w:snapToGrid w:val="0"/>
              <w:spacing w:line="240" w:lineRule="exact"/>
              <w:jc w:val="center"/>
              <w:rPr>
                <w:color w:val="0000FF"/>
                <w:szCs w:val="22"/>
              </w:rPr>
            </w:pPr>
            <w:r>
              <w:rPr>
                <w:rFonts w:hint="eastAsia"/>
              </w:rPr>
              <w:t>湖州师范学院2025年硕士研究生招生章程http://yjsy.zjhu.edu.cn/2024/0930/c1783a222820/page.htm</w:t>
            </w:r>
          </w:p>
        </w:tc>
      </w:tr>
      <w:tr w14:paraId="1A39B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5" w:hRule="atLeast"/>
          <w:jc w:val="center"/>
        </w:trPr>
        <w:tc>
          <w:tcPr>
            <w:tcW w:w="553" w:type="dxa"/>
            <w:vMerge w:val="continue"/>
            <w:vAlign w:val="center"/>
          </w:tcPr>
          <w:p w14:paraId="634B5BF6">
            <w:pPr>
              <w:adjustRightInd w:val="0"/>
              <w:snapToGrid w:val="0"/>
              <w:spacing w:line="240" w:lineRule="exact"/>
              <w:jc w:val="center"/>
              <w:rPr>
                <w:rFonts w:ascii="宋体" w:cs="宋体"/>
                <w:szCs w:val="21"/>
              </w:rPr>
            </w:pPr>
          </w:p>
        </w:tc>
        <w:tc>
          <w:tcPr>
            <w:tcW w:w="1395" w:type="dxa"/>
            <w:vMerge w:val="continue"/>
            <w:vAlign w:val="center"/>
          </w:tcPr>
          <w:p w14:paraId="7B8DF2EF">
            <w:pPr>
              <w:adjustRightInd w:val="0"/>
              <w:snapToGrid w:val="0"/>
              <w:spacing w:line="240" w:lineRule="exact"/>
              <w:jc w:val="center"/>
              <w:rPr>
                <w:rFonts w:ascii="宋体" w:cs="宋体"/>
                <w:szCs w:val="21"/>
              </w:rPr>
            </w:pPr>
          </w:p>
        </w:tc>
        <w:tc>
          <w:tcPr>
            <w:tcW w:w="6571" w:type="dxa"/>
            <w:vMerge w:val="continue"/>
            <w:vAlign w:val="center"/>
          </w:tcPr>
          <w:p w14:paraId="0D0661F9">
            <w:pPr>
              <w:widowControl/>
              <w:adjustRightInd w:val="0"/>
              <w:snapToGrid w:val="0"/>
              <w:spacing w:line="240" w:lineRule="exact"/>
              <w:jc w:val="left"/>
              <w:rPr>
                <w:rFonts w:ascii="宋体" w:hAnsi="宋体" w:cs="宋体"/>
                <w:kern w:val="0"/>
                <w:szCs w:val="21"/>
              </w:rPr>
            </w:pPr>
          </w:p>
        </w:tc>
        <w:tc>
          <w:tcPr>
            <w:tcW w:w="5467" w:type="dxa"/>
            <w:vAlign w:val="center"/>
          </w:tcPr>
          <w:p w14:paraId="0F830A2B">
            <w:pPr>
              <w:adjustRightInd w:val="0"/>
              <w:snapToGrid w:val="0"/>
              <w:spacing w:line="240" w:lineRule="exact"/>
              <w:jc w:val="center"/>
              <w:rPr>
                <w:color w:val="0000FF"/>
                <w:szCs w:val="22"/>
              </w:rPr>
            </w:pPr>
            <w:r>
              <w:rPr>
                <w:rFonts w:hint="eastAsia"/>
              </w:rPr>
              <w:t>湖州师范学院2025年硕士研究生招生专业目录http://yjsy.zjhu.edu.cn/2024/0930/c1785a222821/page.htm</w:t>
            </w:r>
          </w:p>
        </w:tc>
      </w:tr>
      <w:tr w14:paraId="3669B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91" w:hRule="atLeast"/>
          <w:jc w:val="center"/>
        </w:trPr>
        <w:tc>
          <w:tcPr>
            <w:tcW w:w="553" w:type="dxa"/>
            <w:vMerge w:val="continue"/>
            <w:vAlign w:val="center"/>
          </w:tcPr>
          <w:p w14:paraId="58FDCAE5">
            <w:pPr>
              <w:adjustRightInd w:val="0"/>
              <w:snapToGrid w:val="0"/>
              <w:spacing w:line="240" w:lineRule="exact"/>
              <w:jc w:val="center"/>
              <w:rPr>
                <w:rFonts w:ascii="宋体" w:cs="宋体"/>
                <w:szCs w:val="21"/>
              </w:rPr>
            </w:pPr>
          </w:p>
        </w:tc>
        <w:tc>
          <w:tcPr>
            <w:tcW w:w="1395" w:type="dxa"/>
            <w:vMerge w:val="continue"/>
            <w:vAlign w:val="center"/>
          </w:tcPr>
          <w:p w14:paraId="3107A94B">
            <w:pPr>
              <w:adjustRightInd w:val="0"/>
              <w:snapToGrid w:val="0"/>
              <w:spacing w:line="240" w:lineRule="exact"/>
              <w:jc w:val="center"/>
              <w:rPr>
                <w:rFonts w:ascii="宋体" w:cs="宋体"/>
                <w:szCs w:val="21"/>
              </w:rPr>
            </w:pPr>
          </w:p>
        </w:tc>
        <w:tc>
          <w:tcPr>
            <w:tcW w:w="6571" w:type="dxa"/>
            <w:vAlign w:val="center"/>
          </w:tcPr>
          <w:p w14:paraId="66454709">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3）参加研究生复试的考生成绩</w:t>
            </w:r>
          </w:p>
        </w:tc>
        <w:tc>
          <w:tcPr>
            <w:tcW w:w="5467" w:type="dxa"/>
            <w:vAlign w:val="center"/>
          </w:tcPr>
          <w:p w14:paraId="08C7F0BA">
            <w:pPr>
              <w:adjustRightInd w:val="0"/>
              <w:snapToGrid w:val="0"/>
              <w:spacing w:line="240" w:lineRule="exact"/>
              <w:jc w:val="center"/>
              <w:rPr>
                <w:color w:val="0000FF"/>
                <w:szCs w:val="22"/>
              </w:rPr>
            </w:pPr>
            <w:r>
              <w:rPr>
                <w:rFonts w:hint="eastAsia"/>
              </w:rPr>
              <w:t>湖州师范学院2024年硕士研究生复试工作办法http://yjsy.zjhu.edu.cn/2024/0327/c1783a212681/page.htm</w:t>
            </w:r>
          </w:p>
        </w:tc>
      </w:tr>
      <w:tr w14:paraId="1D1C2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13F55C56">
            <w:pPr>
              <w:adjustRightInd w:val="0"/>
              <w:snapToGrid w:val="0"/>
              <w:spacing w:line="240" w:lineRule="exact"/>
              <w:jc w:val="center"/>
              <w:rPr>
                <w:rFonts w:ascii="宋体" w:cs="宋体"/>
                <w:szCs w:val="21"/>
              </w:rPr>
            </w:pPr>
          </w:p>
        </w:tc>
        <w:tc>
          <w:tcPr>
            <w:tcW w:w="1395" w:type="dxa"/>
            <w:vMerge w:val="continue"/>
            <w:vAlign w:val="center"/>
          </w:tcPr>
          <w:p w14:paraId="7F48B8C6">
            <w:pPr>
              <w:adjustRightInd w:val="0"/>
              <w:snapToGrid w:val="0"/>
              <w:spacing w:line="240" w:lineRule="exact"/>
              <w:jc w:val="center"/>
              <w:rPr>
                <w:rFonts w:ascii="宋体" w:cs="宋体"/>
                <w:szCs w:val="21"/>
              </w:rPr>
            </w:pPr>
          </w:p>
        </w:tc>
        <w:tc>
          <w:tcPr>
            <w:tcW w:w="6571" w:type="dxa"/>
            <w:vAlign w:val="center"/>
          </w:tcPr>
          <w:p w14:paraId="33E51672">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4）拟录取研究生名单</w:t>
            </w:r>
          </w:p>
        </w:tc>
        <w:tc>
          <w:tcPr>
            <w:tcW w:w="5467" w:type="dxa"/>
            <w:vAlign w:val="center"/>
          </w:tcPr>
          <w:p w14:paraId="047115BE">
            <w:pPr>
              <w:adjustRightInd w:val="0"/>
              <w:snapToGrid w:val="0"/>
              <w:spacing w:line="240" w:lineRule="exact"/>
              <w:jc w:val="center"/>
              <w:rPr>
                <w:color w:val="0000FF"/>
                <w:szCs w:val="22"/>
              </w:rPr>
            </w:pPr>
            <w:r>
              <w:rPr>
                <w:rFonts w:hint="eastAsia"/>
              </w:rPr>
              <w:t>湖州师范学院2024年硕士研究生拟录取名单公示http://yjsy.zjhu.edu.cn/2024/0429/c1783a215314/page.htm</w:t>
            </w:r>
          </w:p>
        </w:tc>
      </w:tr>
      <w:tr w14:paraId="284A2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323BF258">
            <w:pPr>
              <w:adjustRightInd w:val="0"/>
              <w:snapToGrid w:val="0"/>
              <w:spacing w:line="240" w:lineRule="exact"/>
              <w:jc w:val="center"/>
              <w:rPr>
                <w:rFonts w:ascii="宋体" w:cs="宋体"/>
                <w:szCs w:val="21"/>
              </w:rPr>
            </w:pPr>
          </w:p>
        </w:tc>
        <w:tc>
          <w:tcPr>
            <w:tcW w:w="1395" w:type="dxa"/>
            <w:vMerge w:val="continue"/>
            <w:vAlign w:val="center"/>
          </w:tcPr>
          <w:p w14:paraId="349CEE48">
            <w:pPr>
              <w:adjustRightInd w:val="0"/>
              <w:snapToGrid w:val="0"/>
              <w:spacing w:line="240" w:lineRule="exact"/>
              <w:jc w:val="center"/>
              <w:rPr>
                <w:rFonts w:ascii="宋体" w:cs="宋体"/>
                <w:szCs w:val="21"/>
              </w:rPr>
            </w:pPr>
          </w:p>
        </w:tc>
        <w:tc>
          <w:tcPr>
            <w:tcW w:w="6571" w:type="dxa"/>
            <w:vAlign w:val="center"/>
          </w:tcPr>
          <w:p w14:paraId="680140E7">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5）研究生招生咨询及申诉渠道</w:t>
            </w:r>
          </w:p>
        </w:tc>
        <w:tc>
          <w:tcPr>
            <w:tcW w:w="5467" w:type="dxa"/>
            <w:vAlign w:val="center"/>
          </w:tcPr>
          <w:p w14:paraId="1683FCF0">
            <w:pPr>
              <w:adjustRightInd w:val="0"/>
              <w:snapToGrid w:val="0"/>
              <w:spacing w:line="240" w:lineRule="exact"/>
              <w:jc w:val="center"/>
              <w:rPr>
                <w:color w:val="0000FF"/>
                <w:szCs w:val="22"/>
              </w:rPr>
            </w:pPr>
            <w:r>
              <w:rPr>
                <w:rFonts w:hint="eastAsia"/>
              </w:rPr>
              <w:t>http://yjsy.zjhu.edu.cn/2024/0226/c1783a210436/page.htm</w:t>
            </w:r>
          </w:p>
        </w:tc>
      </w:tr>
      <w:tr w14:paraId="4FCA4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50D76AAF">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4</w:t>
            </w:r>
          </w:p>
        </w:tc>
        <w:tc>
          <w:tcPr>
            <w:tcW w:w="1395" w:type="dxa"/>
            <w:vMerge w:val="restart"/>
            <w:vAlign w:val="center"/>
          </w:tcPr>
          <w:p w14:paraId="62174077">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学位评定（</w:t>
            </w:r>
            <w:r>
              <w:rPr>
                <w:rFonts w:ascii="宋体" w:hAnsi="宋体" w:cs="宋体"/>
                <w:kern w:val="0"/>
                <w:szCs w:val="21"/>
              </w:rPr>
              <w:t>4</w:t>
            </w:r>
            <w:r>
              <w:rPr>
                <w:rFonts w:hint="eastAsia" w:ascii="宋体" w:hAnsi="宋体" w:cs="宋体"/>
                <w:kern w:val="0"/>
                <w:szCs w:val="21"/>
              </w:rPr>
              <w:t>项）</w:t>
            </w:r>
          </w:p>
          <w:p w14:paraId="6C05720A">
            <w:pPr>
              <w:widowControl/>
              <w:adjustRightInd w:val="0"/>
              <w:snapToGrid w:val="0"/>
              <w:spacing w:line="240" w:lineRule="exact"/>
              <w:jc w:val="center"/>
              <w:rPr>
                <w:rFonts w:ascii="宋体" w:cs="宋体"/>
                <w:szCs w:val="21"/>
              </w:rPr>
            </w:pPr>
          </w:p>
        </w:tc>
        <w:tc>
          <w:tcPr>
            <w:tcW w:w="6571" w:type="dxa"/>
            <w:vAlign w:val="center"/>
          </w:tcPr>
          <w:p w14:paraId="2090130E">
            <w:pPr>
              <w:widowControl/>
              <w:adjustRightInd w:val="0"/>
              <w:snapToGrid w:val="0"/>
              <w:spacing w:line="240" w:lineRule="exact"/>
              <w:jc w:val="left"/>
              <w:rPr>
                <w:rFonts w:ascii="宋体" w:cs="宋体"/>
                <w:szCs w:val="21"/>
              </w:rPr>
            </w:pPr>
            <w:r>
              <w:rPr>
                <w:rFonts w:hint="eastAsia" w:ascii="宋体" w:hAnsi="宋体" w:cs="宋体"/>
                <w:kern w:val="0"/>
                <w:szCs w:val="21"/>
              </w:rPr>
              <w:t>（16）授予博士、硕士、学士学位的基本要求</w:t>
            </w:r>
          </w:p>
        </w:tc>
        <w:tc>
          <w:tcPr>
            <w:tcW w:w="5467" w:type="dxa"/>
            <w:vAlign w:val="center"/>
          </w:tcPr>
          <w:p w14:paraId="129887BB">
            <w:pPr>
              <w:adjustRightInd w:val="0"/>
              <w:snapToGrid w:val="0"/>
              <w:spacing w:line="240" w:lineRule="exact"/>
              <w:jc w:val="center"/>
              <w:rPr>
                <w:rFonts w:hint="eastAsia"/>
              </w:rPr>
            </w:pPr>
            <w:r>
              <w:rPr>
                <w:rFonts w:hint="eastAsia"/>
              </w:rPr>
              <w:t>硕士学位授予的基本要求：http://yjsy.zjhu.edu.cn/2018/1127/c1801a100149/page.htm</w:t>
            </w:r>
          </w:p>
          <w:p w14:paraId="50A6CEA4">
            <w:pPr>
              <w:widowControl/>
              <w:adjustRightInd w:val="0"/>
              <w:snapToGrid w:val="0"/>
              <w:spacing w:line="240" w:lineRule="exact"/>
              <w:jc w:val="center"/>
              <w:rPr>
                <w:rFonts w:ascii="宋体" w:cs="宋体"/>
                <w:color w:val="0000FF"/>
                <w:kern w:val="0"/>
                <w:szCs w:val="21"/>
              </w:rPr>
            </w:pPr>
            <w:r>
              <w:rPr>
                <w:rFonts w:hint="eastAsia" w:ascii="宋体" w:hAnsi="宋体" w:cs="宋体"/>
                <w:color w:val="auto"/>
                <w:kern w:val="0"/>
                <w:szCs w:val="21"/>
              </w:rPr>
              <w:t>学士学位授予的基本要求：</w:t>
            </w:r>
            <w:r>
              <w:rPr>
                <w:color w:val="auto"/>
                <w:kern w:val="0"/>
                <w:szCs w:val="21"/>
              </w:rPr>
              <w:t>http://mh.zjhu.edu.cn:5008/zftal-zhbgpt-web/ggfw/tzgg/ckGgll.zf?layout=default&amp;id=101632276082830333</w:t>
            </w:r>
          </w:p>
        </w:tc>
      </w:tr>
      <w:tr w14:paraId="1B4783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70285FEE">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74ADF6F5">
            <w:pPr>
              <w:adjustRightInd w:val="0"/>
              <w:snapToGrid w:val="0"/>
              <w:spacing w:line="240" w:lineRule="exact"/>
              <w:jc w:val="center"/>
              <w:rPr>
                <w:rFonts w:ascii="宋体" w:cs="宋体"/>
                <w:szCs w:val="21"/>
              </w:rPr>
            </w:pPr>
          </w:p>
        </w:tc>
        <w:tc>
          <w:tcPr>
            <w:tcW w:w="6571" w:type="dxa"/>
            <w:vAlign w:val="center"/>
          </w:tcPr>
          <w:p w14:paraId="60AB21C1">
            <w:pPr>
              <w:widowControl/>
              <w:adjustRightInd w:val="0"/>
              <w:snapToGrid w:val="0"/>
              <w:spacing w:line="240" w:lineRule="exact"/>
              <w:jc w:val="left"/>
              <w:rPr>
                <w:rFonts w:ascii="宋体" w:cs="宋体"/>
                <w:szCs w:val="21"/>
              </w:rPr>
            </w:pPr>
            <w:r>
              <w:rPr>
                <w:rFonts w:hint="eastAsia" w:ascii="宋体" w:hAnsi="宋体" w:cs="宋体"/>
                <w:kern w:val="0"/>
                <w:szCs w:val="21"/>
              </w:rPr>
              <w:t>（17）拟授予硕士、博士学位同等学力人员资格审查和学力水平认定</w:t>
            </w:r>
          </w:p>
        </w:tc>
        <w:tc>
          <w:tcPr>
            <w:tcW w:w="5467" w:type="dxa"/>
            <w:vAlign w:val="center"/>
          </w:tcPr>
          <w:p w14:paraId="70D011E4">
            <w:pPr>
              <w:adjustRightInd w:val="0"/>
              <w:snapToGrid w:val="0"/>
              <w:spacing w:line="240" w:lineRule="exact"/>
              <w:jc w:val="center"/>
              <w:rPr>
                <w:color w:val="0000FF"/>
                <w:kern w:val="0"/>
                <w:szCs w:val="21"/>
              </w:rPr>
            </w:pPr>
            <w:r>
              <w:rPr>
                <w:rFonts w:hint="eastAsia"/>
              </w:rPr>
              <w:t>http://yjsy.zjhu.edu.cn/2024/0919/c1783a222180/page.htm</w:t>
            </w:r>
          </w:p>
        </w:tc>
      </w:tr>
      <w:tr w14:paraId="0459A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E6F2C5C">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3E00AD43">
            <w:pPr>
              <w:adjustRightInd w:val="0"/>
              <w:snapToGrid w:val="0"/>
              <w:spacing w:line="240" w:lineRule="exact"/>
              <w:jc w:val="center"/>
              <w:rPr>
                <w:rFonts w:ascii="宋体" w:cs="宋体"/>
                <w:szCs w:val="21"/>
              </w:rPr>
            </w:pPr>
          </w:p>
        </w:tc>
        <w:tc>
          <w:tcPr>
            <w:tcW w:w="6571" w:type="dxa"/>
            <w:vAlign w:val="center"/>
          </w:tcPr>
          <w:p w14:paraId="1AAB1C3F">
            <w:pPr>
              <w:widowControl/>
              <w:adjustRightInd w:val="0"/>
              <w:snapToGrid w:val="0"/>
              <w:spacing w:line="240" w:lineRule="exact"/>
              <w:jc w:val="left"/>
              <w:rPr>
                <w:rFonts w:ascii="宋体" w:cs="宋体"/>
                <w:szCs w:val="21"/>
              </w:rPr>
            </w:pPr>
            <w:r>
              <w:rPr>
                <w:rFonts w:hint="eastAsia" w:ascii="宋体" w:hAnsi="宋体" w:cs="宋体"/>
                <w:kern w:val="0"/>
                <w:szCs w:val="21"/>
              </w:rPr>
              <w:t>（18）新增硕士、博士学位授权学科或专业学位授权点审核办法</w:t>
            </w:r>
          </w:p>
        </w:tc>
        <w:tc>
          <w:tcPr>
            <w:tcW w:w="5467" w:type="dxa"/>
            <w:vAlign w:val="center"/>
          </w:tcPr>
          <w:p w14:paraId="60FB81E8">
            <w:pPr>
              <w:adjustRightInd w:val="0"/>
              <w:snapToGrid w:val="0"/>
              <w:spacing w:line="240" w:lineRule="exact"/>
              <w:jc w:val="center"/>
              <w:rPr>
                <w:rFonts w:ascii="宋体" w:cs="宋体"/>
                <w:color w:val="0000FF"/>
                <w:kern w:val="0"/>
                <w:szCs w:val="21"/>
              </w:rPr>
            </w:pPr>
            <w:r>
              <w:rPr>
                <w:rFonts w:hint="eastAsia"/>
              </w:rPr>
              <w:t>学校暂无此项工作</w:t>
            </w:r>
          </w:p>
        </w:tc>
      </w:tr>
      <w:tr w14:paraId="57D48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42799B3">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69F70320">
            <w:pPr>
              <w:adjustRightInd w:val="0"/>
              <w:snapToGrid w:val="0"/>
              <w:spacing w:line="240" w:lineRule="exact"/>
              <w:jc w:val="center"/>
              <w:rPr>
                <w:rFonts w:ascii="宋体" w:cs="宋体"/>
                <w:szCs w:val="21"/>
              </w:rPr>
            </w:pPr>
          </w:p>
        </w:tc>
        <w:tc>
          <w:tcPr>
            <w:tcW w:w="6571" w:type="dxa"/>
            <w:vAlign w:val="center"/>
          </w:tcPr>
          <w:p w14:paraId="78AFF4E0">
            <w:pPr>
              <w:adjustRightInd w:val="0"/>
              <w:snapToGrid w:val="0"/>
              <w:spacing w:line="240" w:lineRule="exact"/>
              <w:rPr>
                <w:rFonts w:ascii="宋体" w:hAnsi="宋体" w:cs="宋体"/>
                <w:kern w:val="0"/>
                <w:szCs w:val="21"/>
              </w:rPr>
            </w:pPr>
            <w:r>
              <w:rPr>
                <w:rFonts w:hint="eastAsia" w:ascii="宋体" w:hAnsi="宋体" w:cs="宋体"/>
                <w:kern w:val="0"/>
                <w:szCs w:val="21"/>
              </w:rPr>
              <w:t>（19）拟新增学位授权学科或专业学位授权点的申报及论证材料</w:t>
            </w:r>
          </w:p>
        </w:tc>
        <w:tc>
          <w:tcPr>
            <w:tcW w:w="5467" w:type="dxa"/>
            <w:vAlign w:val="center"/>
          </w:tcPr>
          <w:p w14:paraId="0749A2A5">
            <w:pPr>
              <w:jc w:val="center"/>
              <w:rPr>
                <w:rFonts w:ascii="宋体" w:hAnsi="宋体" w:cs="宋体"/>
                <w:color w:val="0000FF"/>
                <w:kern w:val="0"/>
                <w:szCs w:val="21"/>
              </w:rPr>
            </w:pPr>
            <w:r>
              <w:rPr>
                <w:rFonts w:hint="eastAsia"/>
              </w:rPr>
              <w:t>http://mh.zjhu.edu.cn:5008/zftal-zhbgpt-web/ggfw/tzgg/ckGgll.zf?layout=default&amp;id=101706525737981914</w:t>
            </w:r>
          </w:p>
        </w:tc>
      </w:tr>
      <w:tr w14:paraId="4F213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1A082842">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5</w:t>
            </w:r>
          </w:p>
        </w:tc>
        <w:tc>
          <w:tcPr>
            <w:tcW w:w="1395" w:type="dxa"/>
            <w:vMerge w:val="restart"/>
            <w:vAlign w:val="center"/>
          </w:tcPr>
          <w:p w14:paraId="43A5D7D1">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学生事务管理（</w:t>
            </w:r>
            <w:r>
              <w:rPr>
                <w:rFonts w:ascii="宋体" w:hAnsi="宋体" w:cs="宋体"/>
                <w:kern w:val="0"/>
                <w:szCs w:val="21"/>
              </w:rPr>
              <w:t>4</w:t>
            </w:r>
            <w:r>
              <w:rPr>
                <w:rFonts w:hint="eastAsia" w:ascii="宋体" w:hAnsi="宋体" w:cs="宋体"/>
                <w:kern w:val="0"/>
                <w:szCs w:val="21"/>
              </w:rPr>
              <w:t>项）</w:t>
            </w:r>
          </w:p>
          <w:p w14:paraId="7C4750E5">
            <w:pPr>
              <w:widowControl/>
              <w:adjustRightInd w:val="0"/>
              <w:snapToGrid w:val="0"/>
              <w:spacing w:line="240" w:lineRule="exact"/>
              <w:jc w:val="center"/>
              <w:rPr>
                <w:rFonts w:ascii="宋体" w:cs="宋体"/>
                <w:szCs w:val="21"/>
              </w:rPr>
            </w:pPr>
          </w:p>
        </w:tc>
        <w:tc>
          <w:tcPr>
            <w:tcW w:w="6571" w:type="dxa"/>
            <w:vAlign w:val="center"/>
          </w:tcPr>
          <w:p w14:paraId="6D2853C2">
            <w:pPr>
              <w:widowControl/>
              <w:adjustRightInd w:val="0"/>
              <w:snapToGrid w:val="0"/>
              <w:spacing w:line="240" w:lineRule="exact"/>
              <w:jc w:val="left"/>
              <w:rPr>
                <w:rFonts w:ascii="宋体" w:cs="宋体"/>
                <w:szCs w:val="21"/>
              </w:rPr>
            </w:pPr>
            <w:r>
              <w:rPr>
                <w:rFonts w:hint="eastAsia" w:ascii="宋体" w:hAnsi="宋体" w:cs="宋体"/>
                <w:kern w:val="0"/>
                <w:szCs w:val="21"/>
              </w:rPr>
              <w:t>（20）学籍管理办法</w:t>
            </w:r>
          </w:p>
        </w:tc>
        <w:tc>
          <w:tcPr>
            <w:tcW w:w="5467" w:type="dxa"/>
            <w:vAlign w:val="center"/>
          </w:tcPr>
          <w:p w14:paraId="1E342989">
            <w:pPr>
              <w:widowControl/>
              <w:adjustRightInd w:val="0"/>
              <w:snapToGrid w:val="0"/>
              <w:spacing w:line="240" w:lineRule="exact"/>
              <w:jc w:val="center"/>
              <w:rPr>
                <w:color w:val="0000FF"/>
                <w:szCs w:val="21"/>
              </w:rPr>
            </w:pPr>
            <w:r>
              <w:rPr>
                <w:rFonts w:hint="eastAsia"/>
                <w:color w:val="auto"/>
                <w:szCs w:val="21"/>
              </w:rPr>
              <w:t>http://jwc.zjhu.edu.cn/3145/list1.htm</w:t>
            </w:r>
          </w:p>
        </w:tc>
      </w:tr>
      <w:tr w14:paraId="76261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7A29A27C">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449B9435">
            <w:pPr>
              <w:adjustRightInd w:val="0"/>
              <w:snapToGrid w:val="0"/>
              <w:spacing w:line="240" w:lineRule="exact"/>
              <w:jc w:val="center"/>
              <w:rPr>
                <w:rFonts w:ascii="宋体" w:cs="宋体"/>
                <w:szCs w:val="21"/>
              </w:rPr>
            </w:pPr>
          </w:p>
        </w:tc>
        <w:tc>
          <w:tcPr>
            <w:tcW w:w="6571" w:type="dxa"/>
            <w:vAlign w:val="center"/>
          </w:tcPr>
          <w:p w14:paraId="2CCF20D7">
            <w:pPr>
              <w:widowControl/>
              <w:adjustRightInd w:val="0"/>
              <w:snapToGrid w:val="0"/>
              <w:spacing w:line="240" w:lineRule="exact"/>
              <w:jc w:val="left"/>
              <w:rPr>
                <w:rFonts w:ascii="宋体" w:cs="宋体"/>
                <w:szCs w:val="21"/>
              </w:rPr>
            </w:pPr>
            <w:r>
              <w:rPr>
                <w:rFonts w:hint="eastAsia" w:ascii="宋体" w:hAnsi="宋体" w:cs="宋体"/>
                <w:kern w:val="0"/>
                <w:szCs w:val="21"/>
              </w:rPr>
              <w:t>（21）学生奖学金、助学金、学费减免、助学贷款、勤工俭学的申请与管理规定</w:t>
            </w:r>
          </w:p>
        </w:tc>
        <w:tc>
          <w:tcPr>
            <w:tcW w:w="5467" w:type="dxa"/>
            <w:vAlign w:val="center"/>
          </w:tcPr>
          <w:p w14:paraId="4A16A55A">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00FF"/>
                <w:szCs w:val="21"/>
              </w:rPr>
            </w:pPr>
            <w:r>
              <w:rPr>
                <w:rFonts w:hint="default" w:ascii="Times New Roman" w:hAnsi="Times New Roman" w:eastAsia="宋体" w:cs="Times New Roman"/>
                <w:color w:val="000000"/>
                <w:kern w:val="2"/>
                <w:sz w:val="21"/>
                <w:szCs w:val="21"/>
                <w:highlight w:val="none"/>
                <w:lang w:val="en-US" w:eastAsia="zh-CN" w:bidi="ar"/>
              </w:rPr>
              <w:t>http://xsc.zjhu.edu.cn/2071/list.htm</w:t>
            </w:r>
          </w:p>
        </w:tc>
      </w:tr>
      <w:tr w14:paraId="159D9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7077E33">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0EFE71E2">
            <w:pPr>
              <w:adjustRightInd w:val="0"/>
              <w:snapToGrid w:val="0"/>
              <w:spacing w:line="240" w:lineRule="exact"/>
              <w:jc w:val="center"/>
              <w:rPr>
                <w:rFonts w:ascii="宋体" w:cs="宋体"/>
                <w:szCs w:val="21"/>
              </w:rPr>
            </w:pPr>
          </w:p>
        </w:tc>
        <w:tc>
          <w:tcPr>
            <w:tcW w:w="6571" w:type="dxa"/>
            <w:vAlign w:val="center"/>
          </w:tcPr>
          <w:p w14:paraId="692B1103">
            <w:pPr>
              <w:widowControl/>
              <w:adjustRightInd w:val="0"/>
              <w:snapToGrid w:val="0"/>
              <w:spacing w:line="240" w:lineRule="exact"/>
              <w:jc w:val="left"/>
              <w:rPr>
                <w:rFonts w:ascii="宋体" w:cs="宋体"/>
                <w:szCs w:val="21"/>
              </w:rPr>
            </w:pPr>
            <w:r>
              <w:rPr>
                <w:rFonts w:hint="eastAsia" w:ascii="宋体" w:hAnsi="宋体" w:cs="宋体"/>
                <w:kern w:val="0"/>
                <w:szCs w:val="21"/>
              </w:rPr>
              <w:t>（22）学生奖励处罚办法</w:t>
            </w:r>
          </w:p>
        </w:tc>
        <w:tc>
          <w:tcPr>
            <w:tcW w:w="5467" w:type="dxa"/>
            <w:vAlign w:val="center"/>
          </w:tcPr>
          <w:p w14:paraId="605ABD9B">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00FF"/>
                <w:szCs w:val="21"/>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http://xsc.zjhu.edu.cn/2071/list.htm</w:t>
            </w:r>
          </w:p>
        </w:tc>
      </w:tr>
      <w:tr w14:paraId="1ABA1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12B5CA4A">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522743FA">
            <w:pPr>
              <w:adjustRightInd w:val="0"/>
              <w:snapToGrid w:val="0"/>
              <w:spacing w:line="240" w:lineRule="exact"/>
              <w:jc w:val="center"/>
              <w:rPr>
                <w:rFonts w:ascii="宋体" w:cs="宋体"/>
                <w:szCs w:val="21"/>
              </w:rPr>
            </w:pPr>
          </w:p>
        </w:tc>
        <w:tc>
          <w:tcPr>
            <w:tcW w:w="6571" w:type="dxa"/>
            <w:vAlign w:val="center"/>
          </w:tcPr>
          <w:p w14:paraId="5F05873B">
            <w:pPr>
              <w:widowControl/>
              <w:adjustRightInd w:val="0"/>
              <w:snapToGrid w:val="0"/>
              <w:spacing w:line="240" w:lineRule="exact"/>
              <w:jc w:val="left"/>
              <w:rPr>
                <w:rFonts w:ascii="宋体" w:cs="宋体"/>
                <w:szCs w:val="21"/>
              </w:rPr>
            </w:pPr>
            <w:r>
              <w:rPr>
                <w:rFonts w:hint="eastAsia" w:ascii="宋体" w:hAnsi="宋体" w:cs="宋体"/>
                <w:kern w:val="0"/>
                <w:szCs w:val="21"/>
              </w:rPr>
              <w:t>（23）学生申诉办法</w:t>
            </w:r>
          </w:p>
        </w:tc>
        <w:tc>
          <w:tcPr>
            <w:tcW w:w="5467" w:type="dxa"/>
            <w:vAlign w:val="center"/>
          </w:tcPr>
          <w:p w14:paraId="65A52EA6">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auto"/>
                <w:szCs w:val="21"/>
              </w:rPr>
            </w:pPr>
            <w:r>
              <w:rPr>
                <w:rFonts w:hint="default" w:ascii="Times New Roman" w:hAnsi="Times New Roman" w:eastAsia="宋体" w:cs="Times New Roman"/>
                <w:color w:val="auto"/>
                <w:kern w:val="2"/>
                <w:sz w:val="21"/>
                <w:szCs w:val="21"/>
                <w:highlight w:val="none"/>
                <w:lang w:val="en-US" w:eastAsia="zh-CN" w:bidi="ar"/>
              </w:rPr>
              <w:t>http://xsc.zjhu.edu.cn/2071/list.htm</w:t>
            </w:r>
          </w:p>
        </w:tc>
      </w:tr>
      <w:tr w14:paraId="7C9E3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3EF6D34A">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6</w:t>
            </w:r>
          </w:p>
        </w:tc>
        <w:tc>
          <w:tcPr>
            <w:tcW w:w="1395" w:type="dxa"/>
            <w:vMerge w:val="restart"/>
            <w:vAlign w:val="center"/>
          </w:tcPr>
          <w:p w14:paraId="0CAC51DE">
            <w:pPr>
              <w:widowControl/>
              <w:adjustRightInd w:val="0"/>
              <w:snapToGrid w:val="0"/>
              <w:spacing w:line="240" w:lineRule="exact"/>
              <w:jc w:val="center"/>
              <w:rPr>
                <w:rFonts w:ascii="宋体" w:hAnsi="宋体" w:cs="宋体"/>
                <w:kern w:val="0"/>
                <w:szCs w:val="21"/>
                <w:highlight w:val="yellow"/>
              </w:rPr>
            </w:pPr>
            <w:r>
              <w:rPr>
                <w:rFonts w:hint="eastAsia" w:ascii="宋体" w:hAnsi="宋体" w:cs="宋体"/>
                <w:kern w:val="0"/>
                <w:szCs w:val="21"/>
                <w:highlight w:val="none"/>
              </w:rPr>
              <w:t>教学质量信息</w:t>
            </w:r>
            <w:r>
              <w:rPr>
                <w:rFonts w:ascii="宋体" w:hAnsi="宋体" w:cs="宋体"/>
                <w:kern w:val="0"/>
                <w:szCs w:val="21"/>
                <w:highlight w:val="none"/>
              </w:rPr>
              <w:t xml:space="preserve">  </w:t>
            </w:r>
            <w:r>
              <w:rPr>
                <w:rFonts w:hint="eastAsia" w:ascii="宋体" w:hAnsi="宋体" w:cs="宋体"/>
                <w:kern w:val="0"/>
                <w:szCs w:val="21"/>
                <w:highlight w:val="none"/>
              </w:rPr>
              <w:t>（</w:t>
            </w:r>
            <w:r>
              <w:rPr>
                <w:rFonts w:ascii="宋体" w:hAnsi="宋体" w:cs="宋体"/>
                <w:kern w:val="0"/>
                <w:szCs w:val="21"/>
                <w:highlight w:val="none"/>
              </w:rPr>
              <w:t>9</w:t>
            </w:r>
            <w:r>
              <w:rPr>
                <w:rFonts w:hint="eastAsia" w:ascii="宋体" w:hAnsi="宋体" w:cs="宋体"/>
                <w:kern w:val="0"/>
                <w:szCs w:val="21"/>
                <w:highlight w:val="none"/>
              </w:rPr>
              <w:t>项）</w:t>
            </w:r>
          </w:p>
          <w:p w14:paraId="48BC7FBC">
            <w:pPr>
              <w:widowControl/>
              <w:adjustRightInd w:val="0"/>
              <w:snapToGrid w:val="0"/>
              <w:spacing w:line="240" w:lineRule="exact"/>
              <w:jc w:val="center"/>
              <w:rPr>
                <w:rFonts w:ascii="宋体" w:cs="宋体"/>
                <w:szCs w:val="21"/>
              </w:rPr>
            </w:pPr>
          </w:p>
        </w:tc>
        <w:tc>
          <w:tcPr>
            <w:tcW w:w="6571" w:type="dxa"/>
            <w:vAlign w:val="center"/>
          </w:tcPr>
          <w:p w14:paraId="44BEF9DF">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4）本科生占全日制在校生总数的比例、教师数量及结构</w:t>
            </w:r>
          </w:p>
        </w:tc>
        <w:tc>
          <w:tcPr>
            <w:tcW w:w="5467" w:type="dxa"/>
            <w:vAlign w:val="center"/>
          </w:tcPr>
          <w:p w14:paraId="3566C1BA">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学年本科教学质量报告</w:t>
            </w:r>
            <w:r>
              <w:rPr>
                <w:rFonts w:hint="eastAsia"/>
                <w:color w:val="auto"/>
                <w:szCs w:val="21"/>
                <w:lang w:eastAsia="zh-CN"/>
              </w:rPr>
              <w:t>暂未公布</w:t>
            </w:r>
          </w:p>
        </w:tc>
      </w:tr>
      <w:tr w14:paraId="1CE0A4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6C000054">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7F4BACE5">
            <w:pPr>
              <w:adjustRightInd w:val="0"/>
              <w:snapToGrid w:val="0"/>
              <w:spacing w:line="240" w:lineRule="exact"/>
              <w:jc w:val="center"/>
              <w:rPr>
                <w:rFonts w:ascii="宋体" w:cs="宋体"/>
                <w:szCs w:val="21"/>
              </w:rPr>
            </w:pPr>
          </w:p>
        </w:tc>
        <w:tc>
          <w:tcPr>
            <w:tcW w:w="6571" w:type="dxa"/>
            <w:vAlign w:val="center"/>
          </w:tcPr>
          <w:p w14:paraId="4F8FDC6A">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5）专业设置、当年新增专业、停招专业名单</w:t>
            </w:r>
          </w:p>
        </w:tc>
        <w:tc>
          <w:tcPr>
            <w:tcW w:w="5467" w:type="dxa"/>
            <w:vAlign w:val="center"/>
          </w:tcPr>
          <w:p w14:paraId="01A29D09">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学年本科教学质量报告</w:t>
            </w:r>
            <w:r>
              <w:rPr>
                <w:rFonts w:hint="eastAsia"/>
                <w:color w:val="auto"/>
                <w:szCs w:val="21"/>
                <w:lang w:eastAsia="zh-CN"/>
              </w:rPr>
              <w:t>暂未公布</w:t>
            </w:r>
          </w:p>
        </w:tc>
      </w:tr>
      <w:tr w14:paraId="4821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6DFB61F0">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0BC32175">
            <w:pPr>
              <w:adjustRightInd w:val="0"/>
              <w:snapToGrid w:val="0"/>
              <w:spacing w:line="240" w:lineRule="exact"/>
              <w:jc w:val="center"/>
              <w:rPr>
                <w:rFonts w:ascii="宋体" w:cs="宋体"/>
                <w:szCs w:val="21"/>
              </w:rPr>
            </w:pPr>
          </w:p>
        </w:tc>
        <w:tc>
          <w:tcPr>
            <w:tcW w:w="6571" w:type="dxa"/>
            <w:vAlign w:val="center"/>
          </w:tcPr>
          <w:p w14:paraId="69188483">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6）全校开设课程总门数、实践教学学分占总学分比例、选修课学分占总学分比例</w:t>
            </w:r>
          </w:p>
        </w:tc>
        <w:tc>
          <w:tcPr>
            <w:tcW w:w="5467" w:type="dxa"/>
            <w:vAlign w:val="center"/>
          </w:tcPr>
          <w:p w14:paraId="2A61835E">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学年本科教学质量报告</w:t>
            </w:r>
            <w:r>
              <w:rPr>
                <w:rFonts w:hint="eastAsia"/>
                <w:color w:val="auto"/>
                <w:szCs w:val="21"/>
                <w:lang w:eastAsia="zh-CN"/>
              </w:rPr>
              <w:t>暂未公布</w:t>
            </w:r>
          </w:p>
        </w:tc>
      </w:tr>
      <w:tr w14:paraId="75EE2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5FFA798C">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0F154926">
            <w:pPr>
              <w:adjustRightInd w:val="0"/>
              <w:snapToGrid w:val="0"/>
              <w:spacing w:line="240" w:lineRule="exact"/>
              <w:jc w:val="center"/>
              <w:rPr>
                <w:rFonts w:ascii="宋体" w:cs="宋体"/>
                <w:szCs w:val="21"/>
              </w:rPr>
            </w:pPr>
          </w:p>
        </w:tc>
        <w:tc>
          <w:tcPr>
            <w:tcW w:w="6571" w:type="dxa"/>
            <w:vAlign w:val="center"/>
          </w:tcPr>
          <w:p w14:paraId="77BC81A0">
            <w:pPr>
              <w:widowControl/>
              <w:adjustRightInd w:val="0"/>
              <w:snapToGrid w:val="0"/>
              <w:spacing w:line="240" w:lineRule="exact"/>
              <w:jc w:val="left"/>
              <w:rPr>
                <w:rFonts w:ascii="宋体" w:cs="宋体"/>
                <w:szCs w:val="21"/>
              </w:rPr>
            </w:pPr>
            <w:r>
              <w:rPr>
                <w:rFonts w:hint="eastAsia" w:ascii="宋体" w:hAnsi="宋体" w:cs="宋体"/>
                <w:kern w:val="0"/>
                <w:szCs w:val="21"/>
              </w:rPr>
              <w:t>（27）主讲本科课程的教授占教授总数的比例、教授授本科课程占课程总门次数的比例</w:t>
            </w:r>
          </w:p>
        </w:tc>
        <w:tc>
          <w:tcPr>
            <w:tcW w:w="5467" w:type="dxa"/>
            <w:vAlign w:val="center"/>
          </w:tcPr>
          <w:p w14:paraId="7A71EFD7">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学年本科教学质量报告</w:t>
            </w:r>
            <w:r>
              <w:rPr>
                <w:rFonts w:hint="eastAsia"/>
                <w:color w:val="auto"/>
                <w:szCs w:val="21"/>
                <w:lang w:eastAsia="zh-CN"/>
              </w:rPr>
              <w:t>暂未公布</w:t>
            </w:r>
          </w:p>
        </w:tc>
      </w:tr>
      <w:tr w14:paraId="3691C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2B065984">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4036A456">
            <w:pPr>
              <w:adjustRightInd w:val="0"/>
              <w:snapToGrid w:val="0"/>
              <w:spacing w:line="240" w:lineRule="exact"/>
              <w:jc w:val="center"/>
              <w:rPr>
                <w:rFonts w:ascii="宋体" w:cs="宋体"/>
                <w:szCs w:val="21"/>
              </w:rPr>
            </w:pPr>
          </w:p>
        </w:tc>
        <w:tc>
          <w:tcPr>
            <w:tcW w:w="6571" w:type="dxa"/>
            <w:vAlign w:val="center"/>
          </w:tcPr>
          <w:p w14:paraId="7B9E2C27">
            <w:pPr>
              <w:widowControl/>
              <w:adjustRightInd w:val="0"/>
              <w:snapToGrid w:val="0"/>
              <w:spacing w:line="240" w:lineRule="exact"/>
              <w:jc w:val="left"/>
              <w:rPr>
                <w:rFonts w:ascii="宋体" w:cs="宋体"/>
                <w:szCs w:val="21"/>
              </w:rPr>
            </w:pPr>
            <w:r>
              <w:rPr>
                <w:rFonts w:hint="eastAsia" w:ascii="宋体" w:hAnsi="宋体" w:cs="宋体"/>
                <w:kern w:val="0"/>
                <w:szCs w:val="21"/>
              </w:rPr>
              <w:t>（28）促进毕业生就业的政策措施和指导服务</w:t>
            </w:r>
          </w:p>
        </w:tc>
        <w:tc>
          <w:tcPr>
            <w:tcW w:w="5467" w:type="dxa"/>
            <w:vAlign w:val="center"/>
          </w:tcPr>
          <w:p w14:paraId="2354946D">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https://zjhu.jysd.com/largefairs/view/id/5567/domain/zjhu</w:t>
            </w:r>
          </w:p>
        </w:tc>
      </w:tr>
      <w:tr w14:paraId="4AFAB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34FD7D1">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64E50731">
            <w:pPr>
              <w:adjustRightInd w:val="0"/>
              <w:snapToGrid w:val="0"/>
              <w:spacing w:line="240" w:lineRule="exact"/>
              <w:jc w:val="center"/>
              <w:rPr>
                <w:rFonts w:ascii="宋体" w:cs="宋体"/>
                <w:szCs w:val="21"/>
              </w:rPr>
            </w:pPr>
          </w:p>
        </w:tc>
        <w:tc>
          <w:tcPr>
            <w:tcW w:w="6571" w:type="dxa"/>
            <w:vAlign w:val="center"/>
          </w:tcPr>
          <w:p w14:paraId="7B0ACB9F">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（29）毕业生的规模、结构、生源地、就业率、就业流向</w:t>
            </w:r>
          </w:p>
        </w:tc>
        <w:tc>
          <w:tcPr>
            <w:tcW w:w="5467" w:type="dxa"/>
            <w:vAlign w:val="center"/>
          </w:tcPr>
          <w:p w14:paraId="37BA0F37">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https://zjhu.jysd.com/source/preview/cid/488541</w:t>
            </w:r>
          </w:p>
        </w:tc>
      </w:tr>
      <w:tr w14:paraId="3CE63F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5276FF72">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067077A6">
            <w:pPr>
              <w:adjustRightInd w:val="0"/>
              <w:snapToGrid w:val="0"/>
              <w:spacing w:line="240" w:lineRule="exact"/>
              <w:jc w:val="center"/>
              <w:rPr>
                <w:rFonts w:ascii="宋体" w:cs="宋体"/>
                <w:szCs w:val="21"/>
              </w:rPr>
            </w:pPr>
          </w:p>
        </w:tc>
        <w:tc>
          <w:tcPr>
            <w:tcW w:w="6571" w:type="dxa"/>
            <w:vAlign w:val="center"/>
          </w:tcPr>
          <w:p w14:paraId="6143BCD5">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（30）高校毕业生就业质量年度报告</w:t>
            </w:r>
          </w:p>
        </w:tc>
        <w:tc>
          <w:tcPr>
            <w:tcW w:w="5467" w:type="dxa"/>
            <w:vAlign w:val="center"/>
          </w:tcPr>
          <w:p w14:paraId="374F398F">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https://zjhu.jysd.com/news/view/aid/510685/tag/tzgg</w:t>
            </w:r>
          </w:p>
        </w:tc>
      </w:tr>
      <w:tr w14:paraId="0361C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A8C81BB">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1B57BC70">
            <w:pPr>
              <w:adjustRightInd w:val="0"/>
              <w:snapToGrid w:val="0"/>
              <w:spacing w:line="240" w:lineRule="exact"/>
              <w:jc w:val="center"/>
              <w:rPr>
                <w:rFonts w:ascii="宋体" w:cs="宋体"/>
                <w:szCs w:val="21"/>
              </w:rPr>
            </w:pPr>
          </w:p>
        </w:tc>
        <w:tc>
          <w:tcPr>
            <w:tcW w:w="6571" w:type="dxa"/>
            <w:vAlign w:val="center"/>
          </w:tcPr>
          <w:p w14:paraId="22D77DDB">
            <w:pPr>
              <w:widowControl/>
              <w:adjustRightInd w:val="0"/>
              <w:snapToGrid w:val="0"/>
              <w:spacing w:line="240" w:lineRule="exact"/>
              <w:jc w:val="left"/>
              <w:rPr>
                <w:rFonts w:asci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1）艺术教育发展年度报告</w:t>
            </w:r>
          </w:p>
        </w:tc>
        <w:tc>
          <w:tcPr>
            <w:tcW w:w="5467" w:type="dxa"/>
            <w:vAlign w:val="center"/>
          </w:tcPr>
          <w:p w14:paraId="527B7714">
            <w:pPr>
              <w:adjustRightInd w:val="0"/>
              <w:snapToGrid w:val="0"/>
              <w:spacing w:line="240" w:lineRule="exact"/>
              <w:jc w:val="center"/>
              <w:rPr>
                <w:color w:val="0000FF"/>
                <w:szCs w:val="21"/>
              </w:rPr>
            </w:pPr>
            <w:r>
              <w:rPr>
                <w:rFonts w:hint="eastAsia"/>
                <w:color w:val="auto"/>
                <w:szCs w:val="21"/>
              </w:rPr>
              <w:t>http://tuanwei.zjhu.edu.cn/2024/1029/c2448a224412/page.htm</w:t>
            </w:r>
          </w:p>
        </w:tc>
      </w:tr>
      <w:tr w14:paraId="30145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632DD4BD">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3D5B9ACE">
            <w:pPr>
              <w:adjustRightInd w:val="0"/>
              <w:snapToGrid w:val="0"/>
              <w:spacing w:line="240" w:lineRule="exact"/>
              <w:jc w:val="center"/>
              <w:rPr>
                <w:rFonts w:ascii="宋体" w:cs="宋体"/>
                <w:szCs w:val="21"/>
              </w:rPr>
            </w:pPr>
          </w:p>
        </w:tc>
        <w:tc>
          <w:tcPr>
            <w:tcW w:w="6571" w:type="dxa"/>
            <w:vAlign w:val="center"/>
          </w:tcPr>
          <w:p w14:paraId="3E2AD86D">
            <w:pPr>
              <w:widowControl/>
              <w:adjustRightInd w:val="0"/>
              <w:snapToGrid w:val="0"/>
              <w:spacing w:line="240" w:lineRule="exact"/>
              <w:jc w:val="left"/>
              <w:rPr>
                <w:rFonts w:ascii="宋体" w:hAns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2）本科教学质量报告</w:t>
            </w:r>
          </w:p>
        </w:tc>
        <w:tc>
          <w:tcPr>
            <w:tcW w:w="5467" w:type="dxa"/>
            <w:vAlign w:val="center"/>
          </w:tcPr>
          <w:p w14:paraId="7634BB7E">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学年本科教学质量报告</w:t>
            </w:r>
            <w:r>
              <w:rPr>
                <w:rFonts w:hint="eastAsia"/>
                <w:color w:val="auto"/>
                <w:szCs w:val="21"/>
                <w:lang w:eastAsia="zh-CN"/>
              </w:rPr>
              <w:t>暂未公布</w:t>
            </w:r>
          </w:p>
        </w:tc>
      </w:tr>
      <w:tr w14:paraId="5562D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6A22B18E">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7</w:t>
            </w:r>
          </w:p>
        </w:tc>
        <w:tc>
          <w:tcPr>
            <w:tcW w:w="1395" w:type="dxa"/>
            <w:vMerge w:val="restart"/>
            <w:vAlign w:val="center"/>
          </w:tcPr>
          <w:p w14:paraId="40FA7488">
            <w:pPr>
              <w:adjustRightInd w:val="0"/>
              <w:snapToGrid w:val="0"/>
              <w:spacing w:line="240" w:lineRule="exact"/>
              <w:jc w:val="center"/>
              <w:rPr>
                <w:rFonts w:ascii="宋体" w:cs="宋体"/>
                <w:szCs w:val="21"/>
              </w:rPr>
            </w:pPr>
            <w:r>
              <w:rPr>
                <w:rFonts w:ascii="宋体" w:cs="宋体"/>
                <w:szCs w:val="21"/>
              </w:rPr>
              <w:t>教学科研管理</w:t>
            </w:r>
            <w:r>
              <w:rPr>
                <w:rFonts w:hint="eastAsia" w:ascii="宋体" w:cs="宋体"/>
                <w:szCs w:val="21"/>
              </w:rPr>
              <w:t>（6项）</w:t>
            </w:r>
          </w:p>
          <w:p w14:paraId="52CFEF2E">
            <w:pPr>
              <w:adjustRightInd w:val="0"/>
              <w:snapToGrid w:val="0"/>
              <w:spacing w:line="240" w:lineRule="exact"/>
              <w:jc w:val="center"/>
              <w:rPr>
                <w:rFonts w:ascii="宋体" w:cs="宋体"/>
                <w:szCs w:val="21"/>
              </w:rPr>
            </w:pPr>
          </w:p>
        </w:tc>
        <w:tc>
          <w:tcPr>
            <w:tcW w:w="6571" w:type="dxa"/>
            <w:vAlign w:val="center"/>
          </w:tcPr>
          <w:p w14:paraId="2E441AD0">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（33）学科专业设置</w:t>
            </w:r>
          </w:p>
        </w:tc>
        <w:tc>
          <w:tcPr>
            <w:tcW w:w="5467" w:type="dxa"/>
            <w:vAlign w:val="center"/>
          </w:tcPr>
          <w:p w14:paraId="3536CFCF">
            <w:pPr>
              <w:widowControl/>
              <w:adjustRightInd w:val="0"/>
              <w:snapToGrid w:val="0"/>
              <w:spacing w:line="240" w:lineRule="exact"/>
              <w:jc w:val="center"/>
              <w:rPr>
                <w:color w:val="0000FF"/>
                <w:szCs w:val="21"/>
              </w:rPr>
            </w:pPr>
            <w:r>
              <w:rPr>
                <w:rFonts w:hint="eastAsia"/>
              </w:rPr>
              <w:t>http://172.20.13.209/_s69/2023/1031/c3154a205457/page.psp</w:t>
            </w:r>
          </w:p>
        </w:tc>
      </w:tr>
      <w:tr w14:paraId="513275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32076A76">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1FCC2DED">
            <w:pPr>
              <w:adjustRightInd w:val="0"/>
              <w:snapToGrid w:val="0"/>
              <w:spacing w:line="240" w:lineRule="exact"/>
              <w:jc w:val="center"/>
              <w:rPr>
                <w:rFonts w:ascii="宋体" w:cs="宋体"/>
                <w:szCs w:val="21"/>
              </w:rPr>
            </w:pPr>
          </w:p>
        </w:tc>
        <w:tc>
          <w:tcPr>
            <w:tcW w:w="6571" w:type="dxa"/>
            <w:vAlign w:val="center"/>
          </w:tcPr>
          <w:p w14:paraId="5313F86C">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（34）重点学科建设情况</w:t>
            </w:r>
          </w:p>
        </w:tc>
        <w:tc>
          <w:tcPr>
            <w:tcW w:w="5467" w:type="dxa"/>
            <w:vAlign w:val="center"/>
          </w:tcPr>
          <w:p w14:paraId="686420E7">
            <w:pPr>
              <w:widowControl/>
              <w:adjustRightInd w:val="0"/>
              <w:snapToGrid w:val="0"/>
              <w:spacing w:line="240" w:lineRule="exact"/>
              <w:jc w:val="center"/>
              <w:rPr>
                <w:color w:val="0000FF"/>
                <w:szCs w:val="21"/>
              </w:rPr>
            </w:pPr>
            <w:r>
              <w:rPr>
                <w:rFonts w:hint="eastAsia"/>
              </w:rPr>
              <w:t>http://yjsy.zjhu.edu.cn/1780/list.htm</w:t>
            </w:r>
          </w:p>
        </w:tc>
      </w:tr>
      <w:tr w14:paraId="16374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21C3CEC0">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4704BFBD">
            <w:pPr>
              <w:adjustRightInd w:val="0"/>
              <w:snapToGrid w:val="0"/>
              <w:spacing w:line="240" w:lineRule="exact"/>
              <w:jc w:val="center"/>
              <w:rPr>
                <w:rFonts w:ascii="宋体" w:cs="宋体"/>
                <w:szCs w:val="21"/>
              </w:rPr>
            </w:pPr>
          </w:p>
        </w:tc>
        <w:tc>
          <w:tcPr>
            <w:tcW w:w="6571" w:type="dxa"/>
            <w:vAlign w:val="center"/>
          </w:tcPr>
          <w:p w14:paraId="530EB21F">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（35）课程与教学计划</w:t>
            </w:r>
          </w:p>
        </w:tc>
        <w:tc>
          <w:tcPr>
            <w:tcW w:w="5467" w:type="dxa"/>
            <w:vAlign w:val="center"/>
          </w:tcPr>
          <w:p w14:paraId="046B9260">
            <w:pPr>
              <w:widowControl/>
              <w:adjustRightInd w:val="0"/>
              <w:snapToGrid w:val="0"/>
              <w:spacing w:line="240" w:lineRule="exact"/>
              <w:jc w:val="center"/>
              <w:rPr>
                <w:color w:val="0000FF"/>
                <w:szCs w:val="21"/>
              </w:rPr>
            </w:pPr>
            <w:r>
              <w:rPr>
                <w:rFonts w:hint="eastAsia"/>
                <w:color w:val="auto"/>
                <w:szCs w:val="21"/>
              </w:rPr>
              <w:t>http://syjw.zjhu.edu.cn/jwglxt/skqkcx/jssylcx_cxCdsyqkIndex.html</w:t>
            </w:r>
          </w:p>
        </w:tc>
      </w:tr>
      <w:tr w14:paraId="6E4E0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44A7539">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14ACC037">
            <w:pPr>
              <w:adjustRightInd w:val="0"/>
              <w:snapToGrid w:val="0"/>
              <w:spacing w:line="240" w:lineRule="exact"/>
              <w:jc w:val="center"/>
              <w:rPr>
                <w:rFonts w:ascii="宋体" w:cs="宋体"/>
                <w:szCs w:val="21"/>
              </w:rPr>
            </w:pPr>
          </w:p>
        </w:tc>
        <w:tc>
          <w:tcPr>
            <w:tcW w:w="6571" w:type="dxa"/>
            <w:vAlign w:val="center"/>
          </w:tcPr>
          <w:p w14:paraId="2BBAF0AF">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（36）实验室、仪器设备配置与图书藏量</w:t>
            </w:r>
          </w:p>
        </w:tc>
        <w:tc>
          <w:tcPr>
            <w:tcW w:w="5467" w:type="dxa"/>
            <w:vAlign w:val="center"/>
          </w:tcPr>
          <w:p w14:paraId="3921BBAB">
            <w:pPr>
              <w:widowControl/>
              <w:adjustRightInd w:val="0"/>
              <w:snapToGrid w:val="0"/>
              <w:spacing w:line="240" w:lineRule="exact"/>
              <w:jc w:val="center"/>
              <w:rPr>
                <w:rFonts w:hint="eastAsia"/>
                <w:color w:val="auto"/>
                <w:szCs w:val="21"/>
              </w:rPr>
            </w:pPr>
            <w:r>
              <w:rPr>
                <w:rFonts w:hint="eastAsia"/>
                <w:color w:val="auto"/>
                <w:szCs w:val="21"/>
              </w:rPr>
              <w:t>http://sysjs.zjhu.edu.cn/2022/1031/c1473a182118/page.htm</w:t>
            </w:r>
          </w:p>
          <w:p w14:paraId="4EBFCB09">
            <w:pPr>
              <w:widowControl/>
              <w:adjustRightInd w:val="0"/>
              <w:snapToGrid w:val="0"/>
              <w:spacing w:line="240" w:lineRule="exact"/>
              <w:jc w:val="center"/>
              <w:rPr>
                <w:color w:val="auto"/>
                <w:szCs w:val="21"/>
              </w:rPr>
            </w:pPr>
            <w:r>
              <w:rPr>
                <w:rFonts w:hint="eastAsia"/>
                <w:color w:val="auto"/>
                <w:szCs w:val="21"/>
              </w:rPr>
              <w:t>http://lib.zjhu.edu.cn/home/ServiceDetail/26</w:t>
            </w:r>
          </w:p>
        </w:tc>
      </w:tr>
      <w:tr w14:paraId="1F37F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234C473D">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3D22440D">
            <w:pPr>
              <w:adjustRightInd w:val="0"/>
              <w:snapToGrid w:val="0"/>
              <w:spacing w:line="240" w:lineRule="exact"/>
              <w:jc w:val="center"/>
              <w:rPr>
                <w:rFonts w:ascii="宋体" w:cs="宋体"/>
                <w:szCs w:val="21"/>
              </w:rPr>
            </w:pPr>
          </w:p>
        </w:tc>
        <w:tc>
          <w:tcPr>
            <w:tcW w:w="6571" w:type="dxa"/>
            <w:vAlign w:val="center"/>
          </w:tcPr>
          <w:p w14:paraId="18FC6BD5">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（37）教学科研成果评选</w:t>
            </w:r>
          </w:p>
        </w:tc>
        <w:tc>
          <w:tcPr>
            <w:tcW w:w="5467" w:type="dxa"/>
            <w:vAlign w:val="center"/>
          </w:tcPr>
          <w:p w14:paraId="31AED3D8">
            <w:pPr>
              <w:widowControl/>
              <w:adjustRightInd w:val="0"/>
              <w:snapToGrid w:val="0"/>
              <w:spacing w:line="240" w:lineRule="exact"/>
              <w:jc w:val="center"/>
              <w:rPr>
                <w:rFonts w:hint="eastAsia" w:eastAsia="宋体"/>
                <w:color w:val="0000FF"/>
                <w:szCs w:val="21"/>
                <w:lang w:val="en-US" w:eastAsia="zh-CN"/>
              </w:rPr>
            </w:pPr>
            <w:r>
              <w:rPr>
                <w:rFonts w:hint="eastAsia" w:eastAsia="宋体"/>
                <w:color w:val="auto"/>
                <w:szCs w:val="21"/>
                <w:lang w:val="en-US" w:eastAsia="zh-CN"/>
              </w:rPr>
              <w:t>http://mh.zjhu.edu.cn:5008/zftal-zhbgpt-web/ggfw/tzgg/ckGgll.zf?layout=default&amp;id=101621566402744307</w:t>
            </w:r>
          </w:p>
        </w:tc>
      </w:tr>
      <w:tr w14:paraId="1B634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C7FB8F5">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6A683BE9">
            <w:pPr>
              <w:adjustRightInd w:val="0"/>
              <w:snapToGrid w:val="0"/>
              <w:spacing w:line="240" w:lineRule="exact"/>
              <w:jc w:val="center"/>
              <w:rPr>
                <w:rFonts w:ascii="宋体" w:cs="宋体"/>
                <w:szCs w:val="21"/>
              </w:rPr>
            </w:pPr>
          </w:p>
        </w:tc>
        <w:tc>
          <w:tcPr>
            <w:tcW w:w="6571" w:type="dxa"/>
            <w:vAlign w:val="center"/>
          </w:tcPr>
          <w:p w14:paraId="6852F16E">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（38）国家组织的教学评估结果</w:t>
            </w:r>
          </w:p>
        </w:tc>
        <w:tc>
          <w:tcPr>
            <w:tcW w:w="5467" w:type="dxa"/>
            <w:vAlign w:val="center"/>
          </w:tcPr>
          <w:p w14:paraId="18111171">
            <w:pPr>
              <w:widowControl/>
              <w:adjustRightInd w:val="0"/>
              <w:snapToGrid w:val="0"/>
              <w:spacing w:line="240" w:lineRule="exact"/>
              <w:jc w:val="center"/>
              <w:rPr>
                <w:color w:val="auto"/>
                <w:szCs w:val="21"/>
              </w:rPr>
            </w:pPr>
            <w:r>
              <w:rPr>
                <w:rFonts w:hint="eastAsia"/>
                <w:color w:val="auto"/>
                <w:szCs w:val="21"/>
              </w:rPr>
              <w:t>https://www.zjhu.edu.cn/2024/1030/c63a224544/page.htm</w:t>
            </w:r>
          </w:p>
        </w:tc>
      </w:tr>
      <w:tr w14:paraId="57144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1D215B97">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8</w:t>
            </w:r>
          </w:p>
        </w:tc>
        <w:tc>
          <w:tcPr>
            <w:tcW w:w="1395" w:type="dxa"/>
            <w:vMerge w:val="restart"/>
            <w:vAlign w:val="center"/>
          </w:tcPr>
          <w:p w14:paraId="2C55491B">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师资人事管理</w:t>
            </w:r>
            <w:r>
              <w:rPr>
                <w:rFonts w:ascii="宋体" w:hAnsi="宋体" w:cs="宋体"/>
                <w:kern w:val="0"/>
                <w:szCs w:val="21"/>
              </w:rPr>
              <w:t xml:space="preserve"> </w:t>
            </w:r>
            <w:r>
              <w:rPr>
                <w:rFonts w:hint="eastAsia" w:ascii="宋体" w:hAnsi="宋体" w:cs="宋体"/>
                <w:kern w:val="0"/>
                <w:szCs w:val="21"/>
              </w:rPr>
              <w:t>（6项）</w:t>
            </w:r>
          </w:p>
          <w:p w14:paraId="40B1A0CB">
            <w:pPr>
              <w:widowControl/>
              <w:adjustRightInd w:val="0"/>
              <w:snapToGrid w:val="0"/>
              <w:spacing w:line="240" w:lineRule="exact"/>
              <w:jc w:val="center"/>
              <w:rPr>
                <w:rFonts w:ascii="宋体" w:cs="宋体"/>
                <w:szCs w:val="21"/>
              </w:rPr>
            </w:pPr>
          </w:p>
        </w:tc>
        <w:tc>
          <w:tcPr>
            <w:tcW w:w="6571" w:type="dxa"/>
            <w:vAlign w:val="center"/>
          </w:tcPr>
          <w:p w14:paraId="7C4FE44B">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（39）校级领导干部社会兼职情况</w:t>
            </w:r>
          </w:p>
        </w:tc>
        <w:tc>
          <w:tcPr>
            <w:tcW w:w="5467" w:type="dxa"/>
            <w:vAlign w:val="center"/>
          </w:tcPr>
          <w:p w14:paraId="5B3C1B46">
            <w:pPr>
              <w:widowControl/>
              <w:jc w:val="center"/>
              <w:rPr>
                <w:color w:val="0000FF"/>
              </w:rPr>
            </w:pPr>
            <w:r>
              <w:rPr>
                <w:color w:val="auto"/>
                <w:kern w:val="0"/>
                <w:szCs w:val="21"/>
              </w:rPr>
              <w:t>按程序</w:t>
            </w:r>
            <w:r>
              <w:rPr>
                <w:rFonts w:hint="eastAsia"/>
                <w:color w:val="auto"/>
                <w:kern w:val="0"/>
                <w:szCs w:val="21"/>
              </w:rPr>
              <w:t>报</w:t>
            </w:r>
            <w:r>
              <w:rPr>
                <w:color w:val="auto"/>
                <w:kern w:val="0"/>
                <w:szCs w:val="21"/>
              </w:rPr>
              <w:t>批</w:t>
            </w:r>
          </w:p>
        </w:tc>
      </w:tr>
      <w:tr w14:paraId="7D7CD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6C21529">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28D2B50C">
            <w:pPr>
              <w:adjustRightInd w:val="0"/>
              <w:snapToGrid w:val="0"/>
              <w:spacing w:line="240" w:lineRule="exact"/>
              <w:jc w:val="center"/>
              <w:rPr>
                <w:rFonts w:ascii="宋体" w:cs="宋体"/>
                <w:szCs w:val="21"/>
              </w:rPr>
            </w:pPr>
          </w:p>
        </w:tc>
        <w:tc>
          <w:tcPr>
            <w:tcW w:w="6571" w:type="dxa"/>
            <w:vAlign w:val="center"/>
          </w:tcPr>
          <w:p w14:paraId="5BB19994">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（40）校级领导干部因公出国（境）情况</w:t>
            </w:r>
          </w:p>
        </w:tc>
        <w:tc>
          <w:tcPr>
            <w:tcW w:w="5467" w:type="dxa"/>
            <w:vAlign w:val="center"/>
          </w:tcPr>
          <w:p w14:paraId="1315A532">
            <w:pPr>
              <w:adjustRightInd w:val="0"/>
              <w:snapToGrid w:val="0"/>
              <w:spacing w:line="240" w:lineRule="exact"/>
              <w:jc w:val="center"/>
              <w:rPr>
                <w:color w:val="auto"/>
                <w:kern w:val="0"/>
                <w:szCs w:val="21"/>
              </w:rPr>
            </w:pPr>
            <w:r>
              <w:rPr>
                <w:rFonts w:hint="eastAsia"/>
                <w:color w:val="auto"/>
                <w:kern w:val="0"/>
                <w:szCs w:val="21"/>
              </w:rPr>
              <w:t>http://wsc.zjhu.edu.cn/1119/list.htm</w:t>
            </w:r>
          </w:p>
        </w:tc>
      </w:tr>
      <w:tr w14:paraId="5FB1E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23950226">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3004B415">
            <w:pPr>
              <w:adjustRightInd w:val="0"/>
              <w:snapToGrid w:val="0"/>
              <w:spacing w:line="240" w:lineRule="exact"/>
              <w:jc w:val="center"/>
              <w:rPr>
                <w:rFonts w:ascii="宋体" w:cs="宋体"/>
                <w:szCs w:val="21"/>
              </w:rPr>
            </w:pPr>
          </w:p>
        </w:tc>
        <w:tc>
          <w:tcPr>
            <w:tcW w:w="6571" w:type="dxa"/>
            <w:vAlign w:val="center"/>
          </w:tcPr>
          <w:p w14:paraId="3C5F1F14">
            <w:pPr>
              <w:widowControl/>
              <w:adjustRightInd w:val="0"/>
              <w:snapToGrid w:val="0"/>
              <w:spacing w:line="240" w:lineRule="exact"/>
              <w:jc w:val="left"/>
              <w:rPr>
                <w:rFonts w:ascii="宋体" w:cs="宋体"/>
                <w:kern w:val="0"/>
                <w:szCs w:val="21"/>
              </w:rPr>
            </w:pPr>
            <w:r>
              <w:rPr>
                <w:rFonts w:hint="eastAsia" w:ascii="宋体" w:hAnsi="宋体" w:cs="宋体"/>
                <w:kern w:val="0"/>
                <w:szCs w:val="21"/>
              </w:rPr>
              <w:t>（41）岗位设置管理与聘用办法</w:t>
            </w:r>
          </w:p>
        </w:tc>
        <w:tc>
          <w:tcPr>
            <w:tcW w:w="5467" w:type="dxa"/>
            <w:vAlign w:val="center"/>
          </w:tcPr>
          <w:p w14:paraId="016F016B">
            <w:pPr>
              <w:widowControl/>
              <w:adjustRightInd w:val="0"/>
              <w:snapToGrid w:val="0"/>
              <w:spacing w:line="240" w:lineRule="exact"/>
              <w:jc w:val="center"/>
              <w:rPr>
                <w:rFonts w:hint="eastAsia"/>
                <w:color w:val="auto"/>
                <w:szCs w:val="21"/>
              </w:rPr>
            </w:pPr>
            <w:r>
              <w:rPr>
                <w:rFonts w:hint="eastAsia"/>
                <w:color w:val="auto"/>
                <w:szCs w:val="21"/>
              </w:rPr>
              <w:t>http://rsc.zjhu.edu.cn/gwpr/list.htm</w:t>
            </w:r>
          </w:p>
        </w:tc>
      </w:tr>
      <w:tr w14:paraId="76FD6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16B6F47F">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2C9774D3">
            <w:pPr>
              <w:adjustRightInd w:val="0"/>
              <w:snapToGrid w:val="0"/>
              <w:spacing w:line="240" w:lineRule="exact"/>
              <w:jc w:val="center"/>
              <w:rPr>
                <w:rFonts w:ascii="宋体" w:cs="宋体"/>
                <w:szCs w:val="21"/>
              </w:rPr>
            </w:pPr>
          </w:p>
        </w:tc>
        <w:tc>
          <w:tcPr>
            <w:tcW w:w="6571" w:type="dxa"/>
            <w:vAlign w:val="center"/>
          </w:tcPr>
          <w:p w14:paraId="78C8665A">
            <w:pPr>
              <w:widowControl/>
              <w:adjustRightInd w:val="0"/>
              <w:snapToGrid w:val="0"/>
              <w:spacing w:line="240" w:lineRule="exact"/>
              <w:jc w:val="left"/>
              <w:rPr>
                <w:rFonts w:ascii="宋体" w:cs="宋体"/>
                <w:szCs w:val="21"/>
              </w:rPr>
            </w:pPr>
            <w:r>
              <w:rPr>
                <w:rFonts w:hint="eastAsia" w:ascii="宋体" w:hAnsi="宋体" w:cs="宋体"/>
                <w:kern w:val="0"/>
                <w:szCs w:val="21"/>
              </w:rPr>
              <w:t>（42）校内中层干部任免、人员招聘信息</w:t>
            </w:r>
          </w:p>
        </w:tc>
        <w:tc>
          <w:tcPr>
            <w:tcW w:w="5467" w:type="dxa"/>
            <w:vAlign w:val="center"/>
          </w:tcPr>
          <w:p w14:paraId="47F69EAE">
            <w:pPr>
              <w:widowControl/>
              <w:adjustRightInd w:val="0"/>
              <w:snapToGrid w:val="0"/>
              <w:spacing w:line="240" w:lineRule="exact"/>
              <w:jc w:val="center"/>
              <w:rPr>
                <w:rFonts w:hint="eastAsia"/>
                <w:color w:val="auto"/>
                <w:szCs w:val="21"/>
              </w:rPr>
            </w:pPr>
            <w:r>
              <w:rPr>
                <w:rFonts w:hint="eastAsia"/>
                <w:color w:val="auto"/>
                <w:szCs w:val="21"/>
              </w:rPr>
              <w:t>人员招聘：</w:t>
            </w:r>
          </w:p>
          <w:p w14:paraId="40C9F026">
            <w:pPr>
              <w:widowControl/>
              <w:adjustRightInd w:val="0"/>
              <w:snapToGrid w:val="0"/>
              <w:spacing w:line="240" w:lineRule="exact"/>
              <w:jc w:val="center"/>
              <w:rPr>
                <w:rFonts w:hint="eastAsia"/>
                <w:color w:val="auto"/>
                <w:szCs w:val="21"/>
              </w:rPr>
            </w:pPr>
            <w:r>
              <w:rPr>
                <w:rFonts w:hint="eastAsia"/>
                <w:color w:val="auto"/>
                <w:szCs w:val="21"/>
              </w:rPr>
              <w:t>http://rsc.zjhu.edu.cn/3269/list.htm</w:t>
            </w:r>
          </w:p>
          <w:p w14:paraId="4F566D1D">
            <w:pPr>
              <w:widowControl/>
              <w:adjustRightInd w:val="0"/>
              <w:snapToGrid w:val="0"/>
              <w:spacing w:line="240" w:lineRule="exact"/>
              <w:jc w:val="center"/>
              <w:rPr>
                <w:rFonts w:hint="eastAsia"/>
                <w:color w:val="auto"/>
                <w:szCs w:val="21"/>
              </w:rPr>
            </w:pPr>
            <w:r>
              <w:rPr>
                <w:rFonts w:hint="eastAsia"/>
                <w:color w:val="auto"/>
                <w:szCs w:val="21"/>
              </w:rPr>
              <w:t>校内中层干部任免公示：http://zzb.zjhu.edu.cn/</w:t>
            </w:r>
          </w:p>
          <w:p w14:paraId="5DCBE77A">
            <w:pPr>
              <w:widowControl/>
              <w:adjustRightInd w:val="0"/>
              <w:snapToGrid w:val="0"/>
              <w:spacing w:line="240" w:lineRule="exact"/>
              <w:jc w:val="center"/>
              <w:rPr>
                <w:rFonts w:hint="eastAsia"/>
                <w:color w:val="0000FF"/>
                <w:szCs w:val="21"/>
              </w:rPr>
            </w:pPr>
            <w:r>
              <w:rPr>
                <w:rFonts w:hint="eastAsia"/>
                <w:color w:val="auto"/>
                <w:szCs w:val="21"/>
              </w:rPr>
              <w:t>任免发文：http://mh.zjhu.edu.cn:5008/zftal-zhbgpt-web/ggfw/tzgg/ggll.zf?lb=02&amp;gnmkdmKey=N140101&amp;layout=default&amp;_t=1590720450548&amp;skin=undefined&amp;ticket=ST-3353155-IR5CUKNTX0Ud46T37n3B-zfsoft.com</w:t>
            </w:r>
          </w:p>
        </w:tc>
      </w:tr>
      <w:tr w14:paraId="5BCF9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5E04832">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42CB2883">
            <w:pPr>
              <w:adjustRightInd w:val="0"/>
              <w:snapToGrid w:val="0"/>
              <w:spacing w:line="240" w:lineRule="exact"/>
              <w:jc w:val="center"/>
              <w:rPr>
                <w:rFonts w:ascii="宋体" w:cs="宋体"/>
                <w:szCs w:val="21"/>
              </w:rPr>
            </w:pPr>
          </w:p>
        </w:tc>
        <w:tc>
          <w:tcPr>
            <w:tcW w:w="6571" w:type="dxa"/>
            <w:vAlign w:val="center"/>
          </w:tcPr>
          <w:p w14:paraId="0F78A722">
            <w:pPr>
              <w:widowControl/>
              <w:adjustRightInd w:val="0"/>
              <w:snapToGrid w:val="0"/>
              <w:spacing w:line="240" w:lineRule="exact"/>
              <w:jc w:val="left"/>
              <w:rPr>
                <w:rFonts w:ascii="宋体" w:cs="宋体"/>
                <w:szCs w:val="21"/>
              </w:rPr>
            </w:pPr>
            <w:r>
              <w:rPr>
                <w:rFonts w:hint="eastAsia" w:ascii="宋体" w:hAnsi="宋体" w:cs="宋体"/>
                <w:kern w:val="0"/>
                <w:szCs w:val="21"/>
              </w:rPr>
              <w:t>（43）教职工争议解决办法</w:t>
            </w:r>
          </w:p>
        </w:tc>
        <w:tc>
          <w:tcPr>
            <w:tcW w:w="5467" w:type="dxa"/>
            <w:vAlign w:val="center"/>
          </w:tcPr>
          <w:p w14:paraId="7BBC7F66">
            <w:pPr>
              <w:widowControl/>
              <w:adjustRightInd w:val="0"/>
              <w:snapToGrid w:val="0"/>
              <w:spacing w:line="240" w:lineRule="exact"/>
              <w:jc w:val="center"/>
              <w:rPr>
                <w:rFonts w:hint="eastAsia"/>
                <w:color w:val="auto"/>
                <w:szCs w:val="21"/>
              </w:rPr>
            </w:pPr>
            <w:r>
              <w:rPr>
                <w:rFonts w:hint="eastAsia"/>
                <w:color w:val="auto"/>
                <w:szCs w:val="21"/>
              </w:rPr>
              <w:t>http://rsc.zjhu.edu.cn</w:t>
            </w:r>
          </w:p>
        </w:tc>
      </w:tr>
      <w:tr w14:paraId="13B36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62709EC">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14:paraId="0E87FCB7">
            <w:pPr>
              <w:adjustRightInd w:val="0"/>
              <w:snapToGrid w:val="0"/>
              <w:spacing w:line="240" w:lineRule="exact"/>
              <w:jc w:val="center"/>
              <w:rPr>
                <w:rFonts w:ascii="宋体" w:cs="宋体"/>
                <w:szCs w:val="21"/>
              </w:rPr>
            </w:pPr>
          </w:p>
        </w:tc>
        <w:tc>
          <w:tcPr>
            <w:tcW w:w="6571" w:type="dxa"/>
            <w:vAlign w:val="center"/>
          </w:tcPr>
          <w:p w14:paraId="0841C50C">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（44）教师和其他专业技术人员数量、专业技术职务等级</w:t>
            </w:r>
          </w:p>
        </w:tc>
        <w:tc>
          <w:tcPr>
            <w:tcW w:w="5467" w:type="dxa"/>
            <w:vAlign w:val="center"/>
          </w:tcPr>
          <w:p w14:paraId="303C1D21">
            <w:pPr>
              <w:widowControl/>
              <w:adjustRightInd w:val="0"/>
              <w:snapToGrid w:val="0"/>
              <w:spacing w:line="240" w:lineRule="exact"/>
              <w:jc w:val="center"/>
              <w:rPr>
                <w:rFonts w:hint="eastAsia"/>
                <w:color w:val="auto"/>
                <w:szCs w:val="21"/>
              </w:rPr>
            </w:pPr>
            <w:r>
              <w:rPr>
                <w:rFonts w:hint="eastAsia"/>
                <w:color w:val="auto"/>
                <w:szCs w:val="21"/>
              </w:rPr>
              <w:t>http://www.zjhu.edu.cn/20/list.htm</w:t>
            </w:r>
          </w:p>
        </w:tc>
      </w:tr>
      <w:tr w14:paraId="25748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1178B79C">
            <w:pPr>
              <w:widowControl/>
              <w:adjustRightInd w:val="0"/>
              <w:snapToGrid w:val="0"/>
              <w:spacing w:line="240" w:lineRule="exact"/>
              <w:jc w:val="center"/>
              <w:rPr>
                <w:rFonts w:ascii="宋体" w:cs="宋体"/>
                <w:szCs w:val="21"/>
              </w:rPr>
            </w:pPr>
            <w:r>
              <w:rPr>
                <w:rFonts w:hint="eastAsia" w:ascii="宋体" w:hAnsi="宋体" w:cs="宋体"/>
                <w:kern w:val="0"/>
                <w:szCs w:val="21"/>
              </w:rPr>
              <w:t>9</w:t>
            </w:r>
          </w:p>
        </w:tc>
        <w:tc>
          <w:tcPr>
            <w:tcW w:w="1395" w:type="dxa"/>
            <w:vMerge w:val="restart"/>
            <w:vAlign w:val="center"/>
          </w:tcPr>
          <w:p w14:paraId="0FEFC941">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财务、资产及收费管理</w:t>
            </w:r>
            <w:r>
              <w:rPr>
                <w:rFonts w:ascii="宋体" w:hAnsi="宋体" w:cs="宋体"/>
                <w:kern w:val="0"/>
                <w:szCs w:val="21"/>
              </w:rPr>
              <w:t xml:space="preserve">       </w:t>
            </w:r>
            <w:r>
              <w:rPr>
                <w:rFonts w:hint="eastAsia" w:ascii="宋体" w:hAnsi="宋体" w:cs="宋体"/>
                <w:kern w:val="0"/>
                <w:szCs w:val="21"/>
              </w:rPr>
              <w:t>（6项）</w:t>
            </w:r>
          </w:p>
          <w:p w14:paraId="35194DD0">
            <w:pPr>
              <w:widowControl/>
              <w:adjustRightInd w:val="0"/>
              <w:snapToGrid w:val="0"/>
              <w:spacing w:line="240" w:lineRule="exact"/>
              <w:jc w:val="center"/>
              <w:rPr>
                <w:rFonts w:ascii="宋体" w:cs="宋体"/>
                <w:szCs w:val="21"/>
              </w:rPr>
            </w:pPr>
          </w:p>
        </w:tc>
        <w:tc>
          <w:tcPr>
            <w:tcW w:w="6571" w:type="dxa"/>
            <w:vAlign w:val="center"/>
          </w:tcPr>
          <w:p w14:paraId="7B02F7E1">
            <w:pPr>
              <w:widowControl/>
              <w:adjustRightInd w:val="0"/>
              <w:snapToGrid w:val="0"/>
              <w:spacing w:line="240" w:lineRule="exact"/>
              <w:jc w:val="left"/>
              <w:rPr>
                <w:rFonts w:ascii="宋体" w:cs="宋体"/>
                <w:szCs w:val="21"/>
              </w:rPr>
            </w:pPr>
            <w:r>
              <w:rPr>
                <w:rFonts w:hint="eastAsia" w:ascii="宋体" w:hAnsi="宋体" w:cs="宋体"/>
                <w:kern w:val="0"/>
                <w:szCs w:val="21"/>
              </w:rPr>
              <w:t>（45）财务、资产管理制度</w:t>
            </w:r>
          </w:p>
        </w:tc>
        <w:tc>
          <w:tcPr>
            <w:tcW w:w="5467" w:type="dxa"/>
            <w:vAlign w:val="center"/>
          </w:tcPr>
          <w:p w14:paraId="64A13EC4">
            <w:pPr>
              <w:adjustRightInd w:val="0"/>
              <w:snapToGrid w:val="0"/>
              <w:spacing w:line="240" w:lineRule="exact"/>
              <w:jc w:val="center"/>
              <w:rPr>
                <w:rFonts w:hint="eastAsia"/>
                <w:color w:val="auto"/>
                <w:szCs w:val="22"/>
              </w:rPr>
            </w:pPr>
            <w:r>
              <w:rPr>
                <w:rFonts w:hint="eastAsia"/>
                <w:color w:val="auto"/>
                <w:szCs w:val="22"/>
              </w:rPr>
              <w:t>http://jhcwc.zjhu.edu.cn/2142/list.htm</w:t>
            </w:r>
          </w:p>
          <w:p w14:paraId="68C0853D">
            <w:pPr>
              <w:adjustRightInd w:val="0"/>
              <w:snapToGrid w:val="0"/>
              <w:spacing w:line="240" w:lineRule="exact"/>
              <w:jc w:val="center"/>
              <w:rPr>
                <w:rFonts w:hint="eastAsia"/>
                <w:color w:val="auto"/>
                <w:szCs w:val="22"/>
              </w:rPr>
            </w:pPr>
            <w:r>
              <w:rPr>
                <w:rFonts w:hint="eastAsia"/>
                <w:color w:val="auto"/>
                <w:szCs w:val="22"/>
              </w:rPr>
              <w:t>http://jhcwc.zjhu.edu.cn/2143/list.htm</w:t>
            </w:r>
          </w:p>
          <w:p w14:paraId="486DC535">
            <w:pPr>
              <w:adjustRightInd w:val="0"/>
              <w:snapToGrid w:val="0"/>
              <w:spacing w:line="240" w:lineRule="exact"/>
              <w:jc w:val="center"/>
              <w:rPr>
                <w:rFonts w:hint="eastAsia"/>
                <w:color w:val="auto"/>
                <w:szCs w:val="22"/>
              </w:rPr>
            </w:pPr>
            <w:r>
              <w:rPr>
                <w:rFonts w:hint="eastAsia"/>
                <w:color w:val="auto"/>
                <w:szCs w:val="22"/>
              </w:rPr>
              <w:t>（财务管理制度）</w:t>
            </w:r>
          </w:p>
          <w:p w14:paraId="6A5014C3">
            <w:pPr>
              <w:adjustRightInd w:val="0"/>
              <w:snapToGrid w:val="0"/>
              <w:spacing w:line="240" w:lineRule="exact"/>
              <w:jc w:val="center"/>
              <w:rPr>
                <w:color w:val="0000FF"/>
                <w:szCs w:val="22"/>
              </w:rPr>
            </w:pPr>
            <w:r>
              <w:rPr>
                <w:rFonts w:hint="eastAsia"/>
                <w:color w:val="auto"/>
                <w:szCs w:val="22"/>
              </w:rPr>
              <w:t>http://xcglc.zjhu.edu.cn/1371/list.htm（资产管理制度）</w:t>
            </w:r>
          </w:p>
        </w:tc>
      </w:tr>
      <w:tr w14:paraId="79F0B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58B3EC51">
            <w:pPr>
              <w:adjustRightInd w:val="0"/>
              <w:snapToGrid w:val="0"/>
              <w:spacing w:line="240" w:lineRule="exact"/>
              <w:jc w:val="center"/>
              <w:rPr>
                <w:rFonts w:ascii="宋体" w:cs="宋体"/>
                <w:szCs w:val="21"/>
              </w:rPr>
            </w:pPr>
          </w:p>
        </w:tc>
        <w:tc>
          <w:tcPr>
            <w:tcW w:w="1395" w:type="dxa"/>
            <w:vMerge w:val="continue"/>
            <w:vAlign w:val="center"/>
          </w:tcPr>
          <w:p w14:paraId="54A13453">
            <w:pPr>
              <w:adjustRightInd w:val="0"/>
              <w:snapToGrid w:val="0"/>
              <w:spacing w:line="240" w:lineRule="exact"/>
              <w:jc w:val="center"/>
              <w:rPr>
                <w:rFonts w:ascii="宋体" w:cs="宋体"/>
                <w:szCs w:val="21"/>
              </w:rPr>
            </w:pPr>
          </w:p>
        </w:tc>
        <w:tc>
          <w:tcPr>
            <w:tcW w:w="6571" w:type="dxa"/>
            <w:vAlign w:val="center"/>
          </w:tcPr>
          <w:p w14:paraId="26CB5E32">
            <w:pPr>
              <w:widowControl/>
              <w:adjustRightInd w:val="0"/>
              <w:snapToGrid w:val="0"/>
              <w:spacing w:line="240" w:lineRule="exact"/>
              <w:jc w:val="left"/>
              <w:rPr>
                <w:rFonts w:ascii="宋体" w:cs="宋体"/>
                <w:szCs w:val="21"/>
              </w:rPr>
            </w:pPr>
            <w:r>
              <w:rPr>
                <w:rFonts w:hint="eastAsia" w:ascii="宋体" w:hAnsi="宋体" w:cs="宋体"/>
                <w:kern w:val="0"/>
                <w:szCs w:val="21"/>
              </w:rPr>
              <w:t>（46）受捐赠财产的使用与管理情况</w:t>
            </w:r>
          </w:p>
        </w:tc>
        <w:tc>
          <w:tcPr>
            <w:tcW w:w="5467" w:type="dxa"/>
            <w:vAlign w:val="center"/>
          </w:tcPr>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67"/>
            </w:tblGrid>
            <w:tr w14:paraId="54FF5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467" w:type="dxa"/>
                  <w:vAlign w:val="center"/>
                </w:tcPr>
                <w:p w14:paraId="51F71CD0">
                  <w:pPr>
                    <w:adjustRightInd w:val="0"/>
                    <w:snapToGrid w:val="0"/>
                    <w:spacing w:line="240" w:lineRule="exact"/>
                    <w:jc w:val="center"/>
                    <w:rPr>
                      <w:color w:val="auto"/>
                      <w:szCs w:val="22"/>
                    </w:rPr>
                  </w:pPr>
                  <w:r>
                    <w:rPr>
                      <w:rFonts w:hint="eastAsia"/>
                      <w:color w:val="auto"/>
                      <w:szCs w:val="22"/>
                    </w:rPr>
                    <w:t>http://xyw.zjhu.edu.cn/2024/0603/c2372a217871/page.htm</w:t>
                  </w:r>
                </w:p>
              </w:tc>
            </w:tr>
          </w:tbl>
          <w:p w14:paraId="7B61C455">
            <w:pPr>
              <w:adjustRightInd w:val="0"/>
              <w:snapToGrid w:val="0"/>
              <w:spacing w:line="240" w:lineRule="exact"/>
              <w:jc w:val="center"/>
              <w:rPr>
                <w:color w:val="0000FF"/>
                <w:szCs w:val="22"/>
              </w:rPr>
            </w:pPr>
          </w:p>
        </w:tc>
      </w:tr>
      <w:tr w14:paraId="219444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3B030FA7">
            <w:pPr>
              <w:adjustRightInd w:val="0"/>
              <w:snapToGrid w:val="0"/>
              <w:spacing w:line="240" w:lineRule="exact"/>
              <w:jc w:val="center"/>
              <w:rPr>
                <w:rFonts w:ascii="宋体" w:cs="宋体"/>
                <w:szCs w:val="21"/>
              </w:rPr>
            </w:pPr>
          </w:p>
        </w:tc>
        <w:tc>
          <w:tcPr>
            <w:tcW w:w="1395" w:type="dxa"/>
            <w:vMerge w:val="continue"/>
            <w:vAlign w:val="center"/>
          </w:tcPr>
          <w:p w14:paraId="0CA4BC20">
            <w:pPr>
              <w:adjustRightInd w:val="0"/>
              <w:snapToGrid w:val="0"/>
              <w:spacing w:line="240" w:lineRule="exact"/>
              <w:jc w:val="center"/>
              <w:rPr>
                <w:rFonts w:ascii="宋体" w:cs="宋体"/>
                <w:szCs w:val="21"/>
              </w:rPr>
            </w:pPr>
          </w:p>
        </w:tc>
        <w:tc>
          <w:tcPr>
            <w:tcW w:w="6571" w:type="dxa"/>
            <w:vAlign w:val="center"/>
          </w:tcPr>
          <w:p w14:paraId="5B9FD21A">
            <w:pPr>
              <w:widowControl/>
              <w:adjustRightInd w:val="0"/>
              <w:snapToGrid w:val="0"/>
              <w:spacing w:line="240" w:lineRule="exact"/>
              <w:jc w:val="left"/>
              <w:rPr>
                <w:rFonts w:ascii="宋体" w:cs="宋体"/>
                <w:szCs w:val="21"/>
              </w:rPr>
            </w:pPr>
            <w:r>
              <w:rPr>
                <w:rFonts w:hint="eastAsia" w:ascii="宋体" w:hAnsi="宋体" w:cs="宋体"/>
                <w:kern w:val="0"/>
                <w:szCs w:val="21"/>
              </w:rPr>
              <w:t>（47）仪器设备、图书、药品等物资设备采购和重大基建工程的招投标</w:t>
            </w:r>
          </w:p>
        </w:tc>
        <w:tc>
          <w:tcPr>
            <w:tcW w:w="5467" w:type="dxa"/>
            <w:vAlign w:val="center"/>
          </w:tcPr>
          <w:p w14:paraId="1F675169">
            <w:pPr>
              <w:adjustRightInd w:val="0"/>
              <w:snapToGrid w:val="0"/>
              <w:spacing w:line="240" w:lineRule="exact"/>
              <w:jc w:val="center"/>
              <w:rPr>
                <w:color w:val="0000FF"/>
                <w:szCs w:val="22"/>
              </w:rPr>
            </w:pPr>
            <w:r>
              <w:rPr>
                <w:rFonts w:hint="eastAsia"/>
              </w:rPr>
              <w:t>http://cgzx.zjhu.edu.cn/</w:t>
            </w:r>
          </w:p>
        </w:tc>
      </w:tr>
      <w:tr w14:paraId="345D2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694422B5">
            <w:pPr>
              <w:adjustRightInd w:val="0"/>
              <w:snapToGrid w:val="0"/>
              <w:spacing w:line="240" w:lineRule="exact"/>
              <w:jc w:val="center"/>
              <w:rPr>
                <w:rFonts w:ascii="宋体" w:cs="宋体"/>
                <w:szCs w:val="21"/>
              </w:rPr>
            </w:pPr>
          </w:p>
        </w:tc>
        <w:tc>
          <w:tcPr>
            <w:tcW w:w="1395" w:type="dxa"/>
            <w:vMerge w:val="continue"/>
            <w:vAlign w:val="center"/>
          </w:tcPr>
          <w:p w14:paraId="22821C51">
            <w:pPr>
              <w:adjustRightInd w:val="0"/>
              <w:snapToGrid w:val="0"/>
              <w:spacing w:line="240" w:lineRule="exact"/>
              <w:jc w:val="center"/>
              <w:rPr>
                <w:rFonts w:ascii="宋体" w:cs="宋体"/>
                <w:szCs w:val="21"/>
              </w:rPr>
            </w:pPr>
          </w:p>
        </w:tc>
        <w:tc>
          <w:tcPr>
            <w:tcW w:w="6571" w:type="dxa"/>
            <w:vAlign w:val="center"/>
          </w:tcPr>
          <w:p w14:paraId="095D7120">
            <w:pPr>
              <w:widowControl/>
              <w:adjustRightInd w:val="0"/>
              <w:snapToGrid w:val="0"/>
              <w:spacing w:line="240" w:lineRule="exact"/>
              <w:jc w:val="left"/>
              <w:rPr>
                <w:rFonts w:ascii="宋体" w:cs="宋体"/>
                <w:szCs w:val="21"/>
              </w:rPr>
            </w:pPr>
            <w:r>
              <w:rPr>
                <w:rFonts w:hint="eastAsia" w:ascii="宋体" w:hAnsi="宋体" w:cs="宋体"/>
                <w:kern w:val="0"/>
                <w:szCs w:val="21"/>
              </w:rPr>
              <w:t>（48）收支预算总表、收入预算表、支出预算表、财政拨款支出预算表</w:t>
            </w:r>
          </w:p>
        </w:tc>
        <w:tc>
          <w:tcPr>
            <w:tcW w:w="5467" w:type="dxa"/>
            <w:vAlign w:val="center"/>
          </w:tcPr>
          <w:p w14:paraId="036E9B69">
            <w:pPr>
              <w:adjustRightInd w:val="0"/>
              <w:snapToGrid w:val="0"/>
              <w:spacing w:line="240" w:lineRule="exact"/>
              <w:jc w:val="center"/>
              <w:rPr>
                <w:color w:val="0000FF"/>
                <w:szCs w:val="21"/>
              </w:rPr>
            </w:pPr>
            <w:r>
              <w:rPr>
                <w:rFonts w:hint="eastAsia"/>
              </w:rPr>
              <w:t>http://jhcwc.zjhu.edu.cn/2024/0304/c2144a210753/page.htm</w:t>
            </w:r>
          </w:p>
        </w:tc>
      </w:tr>
      <w:tr w14:paraId="553CDF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6DA5214">
            <w:pPr>
              <w:adjustRightInd w:val="0"/>
              <w:snapToGrid w:val="0"/>
              <w:spacing w:line="240" w:lineRule="exact"/>
              <w:jc w:val="center"/>
              <w:rPr>
                <w:rFonts w:ascii="宋体" w:cs="宋体"/>
                <w:szCs w:val="21"/>
              </w:rPr>
            </w:pPr>
          </w:p>
        </w:tc>
        <w:tc>
          <w:tcPr>
            <w:tcW w:w="1395" w:type="dxa"/>
            <w:vMerge w:val="continue"/>
            <w:vAlign w:val="center"/>
          </w:tcPr>
          <w:p w14:paraId="544B526E">
            <w:pPr>
              <w:adjustRightInd w:val="0"/>
              <w:snapToGrid w:val="0"/>
              <w:spacing w:line="240" w:lineRule="exact"/>
              <w:jc w:val="center"/>
              <w:rPr>
                <w:rFonts w:ascii="宋体" w:cs="宋体"/>
                <w:szCs w:val="21"/>
              </w:rPr>
            </w:pPr>
          </w:p>
        </w:tc>
        <w:tc>
          <w:tcPr>
            <w:tcW w:w="6571" w:type="dxa"/>
            <w:vAlign w:val="center"/>
          </w:tcPr>
          <w:p w14:paraId="6793F162">
            <w:pPr>
              <w:widowControl/>
              <w:adjustRightInd w:val="0"/>
              <w:snapToGrid w:val="0"/>
              <w:spacing w:line="240" w:lineRule="exact"/>
              <w:jc w:val="left"/>
              <w:rPr>
                <w:rFonts w:ascii="宋体" w:cs="宋体"/>
                <w:szCs w:val="21"/>
              </w:rPr>
            </w:pPr>
            <w:r>
              <w:rPr>
                <w:rFonts w:hint="eastAsia" w:ascii="宋体" w:hAnsi="宋体" w:cs="宋体"/>
                <w:kern w:val="0"/>
                <w:szCs w:val="21"/>
              </w:rPr>
              <w:t>（49）收支决算总表、收入决算表、支出决算表、财政拨款支出决算表</w:t>
            </w:r>
          </w:p>
        </w:tc>
        <w:tc>
          <w:tcPr>
            <w:tcW w:w="5467" w:type="dxa"/>
            <w:vAlign w:val="center"/>
          </w:tcPr>
          <w:p w14:paraId="7D1672DE">
            <w:pPr>
              <w:adjustRightInd w:val="0"/>
              <w:snapToGrid w:val="0"/>
              <w:spacing w:line="240" w:lineRule="exact"/>
              <w:jc w:val="center"/>
              <w:rPr>
                <w:color w:val="0000FF"/>
                <w:szCs w:val="21"/>
              </w:rPr>
            </w:pPr>
            <w:r>
              <w:rPr>
                <w:rFonts w:hint="eastAsia"/>
              </w:rPr>
              <w:t>http://jhcwc.zjhu.edu.cn/2024/0927/c2145a222635/page.htm</w:t>
            </w:r>
          </w:p>
        </w:tc>
      </w:tr>
      <w:tr w14:paraId="7F554C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E6C2751">
            <w:pPr>
              <w:adjustRightInd w:val="0"/>
              <w:snapToGrid w:val="0"/>
              <w:spacing w:line="240" w:lineRule="exact"/>
              <w:jc w:val="center"/>
              <w:rPr>
                <w:rFonts w:ascii="宋体" w:cs="宋体"/>
                <w:szCs w:val="21"/>
              </w:rPr>
            </w:pPr>
          </w:p>
        </w:tc>
        <w:tc>
          <w:tcPr>
            <w:tcW w:w="1395" w:type="dxa"/>
            <w:vMerge w:val="continue"/>
            <w:vAlign w:val="center"/>
          </w:tcPr>
          <w:p w14:paraId="50C70FB6">
            <w:pPr>
              <w:adjustRightInd w:val="0"/>
              <w:snapToGrid w:val="0"/>
              <w:spacing w:line="240" w:lineRule="exact"/>
              <w:jc w:val="center"/>
              <w:rPr>
                <w:rFonts w:ascii="宋体" w:cs="宋体"/>
                <w:szCs w:val="21"/>
              </w:rPr>
            </w:pPr>
          </w:p>
        </w:tc>
        <w:tc>
          <w:tcPr>
            <w:tcW w:w="6571" w:type="dxa"/>
            <w:vAlign w:val="center"/>
          </w:tcPr>
          <w:p w14:paraId="72A98832">
            <w:pPr>
              <w:widowControl/>
              <w:adjustRightInd w:val="0"/>
              <w:snapToGrid w:val="0"/>
              <w:spacing w:line="240" w:lineRule="exact"/>
              <w:jc w:val="left"/>
              <w:rPr>
                <w:rFonts w:ascii="宋体" w:cs="宋体"/>
                <w:kern w:val="0"/>
                <w:szCs w:val="21"/>
              </w:rPr>
            </w:pPr>
            <w:r>
              <w:rPr>
                <w:rFonts w:hint="eastAsia" w:ascii="宋体" w:hAnsi="宋体" w:cs="宋体"/>
                <w:kern w:val="0"/>
                <w:szCs w:val="21"/>
              </w:rPr>
              <w:t>（50）收费项目、收费依据、收费标准及投诉方式</w:t>
            </w:r>
          </w:p>
        </w:tc>
        <w:tc>
          <w:tcPr>
            <w:tcW w:w="5467" w:type="dxa"/>
            <w:vAlign w:val="center"/>
          </w:tcPr>
          <w:p w14:paraId="0A4DD330">
            <w:pPr>
              <w:adjustRightInd w:val="0"/>
              <w:snapToGrid w:val="0"/>
              <w:spacing w:line="240" w:lineRule="exact"/>
              <w:jc w:val="center"/>
              <w:rPr>
                <w:color w:val="0000FF"/>
                <w:szCs w:val="21"/>
              </w:rPr>
            </w:pPr>
            <w:r>
              <w:rPr>
                <w:rFonts w:hint="eastAsia"/>
              </w:rPr>
              <w:t>http://jhcwc.zjhu.edu.cn/2146/list.htm</w:t>
            </w:r>
          </w:p>
        </w:tc>
      </w:tr>
      <w:tr w14:paraId="489E2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7CB3E2FC">
            <w:pPr>
              <w:widowControl/>
              <w:adjustRightInd w:val="0"/>
              <w:snapToGrid w:val="0"/>
              <w:spacing w:line="240" w:lineRule="exact"/>
              <w:jc w:val="center"/>
              <w:rPr>
                <w:rFonts w:ascii="宋体" w:cs="宋体"/>
                <w:szCs w:val="21"/>
              </w:rPr>
            </w:pPr>
            <w:r>
              <w:rPr>
                <w:rFonts w:hint="eastAsia" w:ascii="宋体" w:hAnsi="宋体" w:cs="宋体"/>
                <w:kern w:val="0"/>
                <w:szCs w:val="21"/>
              </w:rPr>
              <w:t>10</w:t>
            </w:r>
          </w:p>
        </w:tc>
        <w:tc>
          <w:tcPr>
            <w:tcW w:w="1395" w:type="dxa"/>
            <w:vMerge w:val="restart"/>
            <w:vAlign w:val="center"/>
          </w:tcPr>
          <w:p w14:paraId="3EBB2AF4">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学风建设信息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项）</w:t>
            </w:r>
          </w:p>
          <w:p w14:paraId="22220644">
            <w:pPr>
              <w:widowControl/>
              <w:adjustRightInd w:val="0"/>
              <w:snapToGrid w:val="0"/>
              <w:spacing w:line="240" w:lineRule="exact"/>
              <w:jc w:val="center"/>
              <w:rPr>
                <w:rFonts w:ascii="宋体" w:cs="宋体"/>
                <w:szCs w:val="21"/>
              </w:rPr>
            </w:pPr>
          </w:p>
        </w:tc>
        <w:tc>
          <w:tcPr>
            <w:tcW w:w="6571" w:type="dxa"/>
            <w:vAlign w:val="center"/>
          </w:tcPr>
          <w:p w14:paraId="0411D25A">
            <w:pPr>
              <w:widowControl/>
              <w:adjustRightInd w:val="0"/>
              <w:snapToGrid w:val="0"/>
              <w:spacing w:line="240" w:lineRule="exact"/>
              <w:jc w:val="left"/>
              <w:rPr>
                <w:rFonts w:ascii="宋体" w:cs="宋体"/>
                <w:szCs w:val="21"/>
              </w:rPr>
            </w:pPr>
            <w:r>
              <w:rPr>
                <w:rFonts w:hint="eastAsia" w:ascii="宋体" w:hAnsi="宋体" w:cs="宋体"/>
                <w:kern w:val="0"/>
                <w:szCs w:val="21"/>
              </w:rPr>
              <w:t>（51）学风建设机构</w:t>
            </w:r>
          </w:p>
        </w:tc>
        <w:tc>
          <w:tcPr>
            <w:tcW w:w="5467" w:type="dxa"/>
            <w:vAlign w:val="center"/>
          </w:tcPr>
          <w:p w14:paraId="5CEABB7B">
            <w:pPr>
              <w:widowControl/>
              <w:adjustRightInd w:val="0"/>
              <w:snapToGrid w:val="0"/>
              <w:spacing w:line="240" w:lineRule="exact"/>
              <w:jc w:val="center"/>
              <w:rPr>
                <w:color w:val="0000FF"/>
                <w:szCs w:val="21"/>
              </w:rPr>
            </w:pPr>
            <w:r>
              <w:rPr>
                <w:color w:val="000000"/>
                <w:szCs w:val="21"/>
                <w:highlight w:val="none"/>
              </w:rPr>
              <w:t>http://mh.zjhu.edu.cn:5008/zftal-zhbgpt-web/ggfw/tzgg/ckGgll.zf?layout=default&amp;id=147885069754711372</w:t>
            </w:r>
          </w:p>
        </w:tc>
      </w:tr>
      <w:tr w14:paraId="26C84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472F8057">
            <w:pPr>
              <w:adjustRightInd w:val="0"/>
              <w:snapToGrid w:val="0"/>
              <w:spacing w:line="240" w:lineRule="exact"/>
              <w:jc w:val="center"/>
              <w:rPr>
                <w:rFonts w:ascii="宋体" w:cs="宋体"/>
                <w:szCs w:val="21"/>
              </w:rPr>
            </w:pPr>
          </w:p>
        </w:tc>
        <w:tc>
          <w:tcPr>
            <w:tcW w:w="1395" w:type="dxa"/>
            <w:vMerge w:val="continue"/>
            <w:vAlign w:val="center"/>
          </w:tcPr>
          <w:p w14:paraId="18A9625A">
            <w:pPr>
              <w:adjustRightInd w:val="0"/>
              <w:snapToGrid w:val="0"/>
              <w:spacing w:line="240" w:lineRule="exact"/>
              <w:jc w:val="center"/>
              <w:rPr>
                <w:rFonts w:ascii="宋体" w:cs="宋体"/>
                <w:szCs w:val="21"/>
              </w:rPr>
            </w:pPr>
          </w:p>
        </w:tc>
        <w:tc>
          <w:tcPr>
            <w:tcW w:w="6571" w:type="dxa"/>
            <w:vAlign w:val="center"/>
          </w:tcPr>
          <w:p w14:paraId="6337E14C">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（52）学术规范制度</w:t>
            </w:r>
          </w:p>
        </w:tc>
        <w:tc>
          <w:tcPr>
            <w:tcW w:w="5467" w:type="dxa"/>
            <w:vAlign w:val="center"/>
          </w:tcPr>
          <w:p w14:paraId="64304110">
            <w:pPr>
              <w:adjustRightInd w:val="0"/>
              <w:snapToGrid w:val="0"/>
              <w:spacing w:line="240" w:lineRule="exact"/>
              <w:jc w:val="center"/>
              <w:rPr>
                <w:color w:val="0000FF"/>
                <w:szCs w:val="21"/>
                <w:highlight w:val="none"/>
              </w:rPr>
            </w:pPr>
            <w:r>
              <w:rPr>
                <w:rFonts w:hint="eastAsia"/>
              </w:rPr>
              <w:t>http://mh.zjhu.edu.cn:5008/zftal-zhbgpt-web/ggfw/tzgg/ckGgll.zf?layout=default&amp;id=156283341407128648</w:t>
            </w:r>
          </w:p>
        </w:tc>
      </w:tr>
      <w:tr w14:paraId="5DF76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70550841">
            <w:pPr>
              <w:adjustRightInd w:val="0"/>
              <w:snapToGrid w:val="0"/>
              <w:spacing w:line="240" w:lineRule="exact"/>
              <w:jc w:val="center"/>
              <w:rPr>
                <w:rFonts w:ascii="宋体" w:cs="宋体"/>
                <w:szCs w:val="21"/>
              </w:rPr>
            </w:pPr>
          </w:p>
        </w:tc>
        <w:tc>
          <w:tcPr>
            <w:tcW w:w="1395" w:type="dxa"/>
            <w:vMerge w:val="continue"/>
            <w:vAlign w:val="center"/>
          </w:tcPr>
          <w:p w14:paraId="3834A690">
            <w:pPr>
              <w:adjustRightInd w:val="0"/>
              <w:snapToGrid w:val="0"/>
              <w:spacing w:line="240" w:lineRule="exact"/>
              <w:jc w:val="center"/>
              <w:rPr>
                <w:rFonts w:ascii="宋体" w:cs="宋体"/>
                <w:szCs w:val="21"/>
              </w:rPr>
            </w:pPr>
          </w:p>
        </w:tc>
        <w:tc>
          <w:tcPr>
            <w:tcW w:w="6571" w:type="dxa"/>
            <w:vAlign w:val="center"/>
          </w:tcPr>
          <w:p w14:paraId="345467E5">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（53）学术不端行为查处机制</w:t>
            </w:r>
          </w:p>
        </w:tc>
        <w:tc>
          <w:tcPr>
            <w:tcW w:w="5467" w:type="dxa"/>
            <w:vAlign w:val="center"/>
          </w:tcPr>
          <w:p w14:paraId="7E5A8654">
            <w:pPr>
              <w:adjustRightInd w:val="0"/>
              <w:snapToGrid w:val="0"/>
              <w:spacing w:line="240" w:lineRule="exact"/>
              <w:jc w:val="both"/>
              <w:rPr>
                <w:rFonts w:hint="eastAsia"/>
              </w:rPr>
            </w:pPr>
            <w:r>
              <w:rPr>
                <w:rFonts w:hint="eastAsia"/>
              </w:rPr>
              <w:t xml:space="preserve">http://mh.zjhu.edu.cn:5008/zftal-zhbgpt-web/ggfw/tzgg/ckGgll.zf?layout=default&amp;id=156283341407128648 </w:t>
            </w:r>
          </w:p>
          <w:p w14:paraId="087B7D40">
            <w:pPr>
              <w:adjustRightInd w:val="0"/>
              <w:snapToGrid w:val="0"/>
              <w:spacing w:line="240" w:lineRule="exact"/>
              <w:jc w:val="both"/>
              <w:rPr>
                <w:rFonts w:hint="eastAsia"/>
              </w:rPr>
            </w:pPr>
            <w:r>
              <w:rPr>
                <w:rFonts w:hint="eastAsia"/>
              </w:rPr>
              <w:t>http://mh.zjhu.edu.cn:5008/zftal-zhbgpt-web/ggfw/tzgg/ckGgll.zf?layout=default&amp;id=101657616044805741</w:t>
            </w:r>
          </w:p>
        </w:tc>
      </w:tr>
      <w:tr w14:paraId="37C66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72F641A3">
            <w:pPr>
              <w:widowControl/>
              <w:adjustRightInd w:val="0"/>
              <w:snapToGrid w:val="0"/>
              <w:spacing w:line="240" w:lineRule="exact"/>
              <w:jc w:val="center"/>
              <w:rPr>
                <w:rFonts w:ascii="宋体" w:cs="宋体"/>
                <w:szCs w:val="21"/>
              </w:rPr>
            </w:pPr>
            <w:r>
              <w:rPr>
                <w:rFonts w:hint="eastAsia" w:ascii="宋体" w:hAnsi="宋体" w:cs="宋体"/>
                <w:kern w:val="0"/>
                <w:szCs w:val="21"/>
              </w:rPr>
              <w:t>11</w:t>
            </w:r>
          </w:p>
        </w:tc>
        <w:tc>
          <w:tcPr>
            <w:tcW w:w="1395" w:type="dxa"/>
            <w:vMerge w:val="restart"/>
            <w:vAlign w:val="center"/>
          </w:tcPr>
          <w:p w14:paraId="07D7B446">
            <w:pPr>
              <w:widowControl/>
              <w:adjustRightInd w:val="0"/>
              <w:snapToGrid w:val="0"/>
              <w:spacing w:line="240" w:lineRule="exact"/>
              <w:jc w:val="left"/>
              <w:rPr>
                <w:rFonts w:ascii="宋体" w:cs="宋体"/>
                <w:kern w:val="0"/>
                <w:szCs w:val="21"/>
              </w:rPr>
            </w:pPr>
            <w:r>
              <w:rPr>
                <w:rFonts w:hint="eastAsia" w:ascii="宋体" w:hAnsi="宋体" w:cs="宋体"/>
                <w:kern w:val="0"/>
                <w:szCs w:val="21"/>
              </w:rPr>
              <w:t>重大事件处理（</w:t>
            </w:r>
            <w:r>
              <w:rPr>
                <w:rFonts w:ascii="宋体" w:hAnsi="宋体" w:cs="宋体"/>
                <w:kern w:val="0"/>
                <w:szCs w:val="21"/>
              </w:rPr>
              <w:t>2</w:t>
            </w:r>
            <w:r>
              <w:rPr>
                <w:rFonts w:hint="eastAsia" w:ascii="宋体" w:hAnsi="宋体" w:cs="宋体"/>
                <w:kern w:val="0"/>
                <w:szCs w:val="21"/>
              </w:rPr>
              <w:t>项）</w:t>
            </w:r>
          </w:p>
        </w:tc>
        <w:tc>
          <w:tcPr>
            <w:tcW w:w="6571" w:type="dxa"/>
            <w:vAlign w:val="center"/>
          </w:tcPr>
          <w:p w14:paraId="19261DDE">
            <w:pPr>
              <w:widowControl/>
              <w:adjustRightInd w:val="0"/>
              <w:snapToGrid w:val="0"/>
              <w:spacing w:line="240" w:lineRule="exact"/>
              <w:jc w:val="left"/>
              <w:rPr>
                <w:rFonts w:ascii="宋体" w:cs="宋体"/>
                <w:kern w:val="0"/>
                <w:szCs w:val="21"/>
              </w:rPr>
            </w:pPr>
            <w:r>
              <w:rPr>
                <w:rFonts w:hint="eastAsia" w:ascii="宋体" w:hAnsi="宋体" w:cs="宋体"/>
                <w:kern w:val="0"/>
                <w:szCs w:val="21"/>
              </w:rPr>
              <w:t>（54）自然灾害等突发事件的应急处理预案、预警信息和处置情况，涉及学校的重大事件的调查和处理情况</w:t>
            </w:r>
          </w:p>
        </w:tc>
        <w:tc>
          <w:tcPr>
            <w:tcW w:w="5467" w:type="dxa"/>
            <w:vAlign w:val="center"/>
          </w:tcPr>
          <w:p w14:paraId="053C1F8B">
            <w:pPr>
              <w:widowControl/>
              <w:adjustRightInd w:val="0"/>
              <w:snapToGrid w:val="0"/>
              <w:spacing w:line="240" w:lineRule="exact"/>
              <w:jc w:val="center"/>
              <w:rPr>
                <w:color w:val="0000FF"/>
                <w:kern w:val="0"/>
                <w:szCs w:val="21"/>
              </w:rPr>
            </w:pPr>
            <w:r>
              <w:rPr>
                <w:color w:val="auto"/>
              </w:rPr>
              <w:t>http://mh.zjhu.edu.cn:5008/zftal-zhbgpt-web/ggfw/tzgg/ckGgll.zf?layout=default&amp;id=101664248136412891</w:t>
            </w:r>
          </w:p>
        </w:tc>
      </w:tr>
      <w:tr w14:paraId="1831C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1332FC97">
            <w:pPr>
              <w:adjustRightInd w:val="0"/>
              <w:snapToGrid w:val="0"/>
              <w:spacing w:line="240" w:lineRule="exact"/>
              <w:jc w:val="center"/>
              <w:rPr>
                <w:rFonts w:ascii="宋体" w:cs="宋体"/>
                <w:szCs w:val="21"/>
              </w:rPr>
            </w:pPr>
          </w:p>
        </w:tc>
        <w:tc>
          <w:tcPr>
            <w:tcW w:w="1395" w:type="dxa"/>
            <w:vMerge w:val="continue"/>
            <w:vAlign w:val="center"/>
          </w:tcPr>
          <w:p w14:paraId="1AB56D2E">
            <w:pPr>
              <w:adjustRightInd w:val="0"/>
              <w:snapToGrid w:val="0"/>
              <w:spacing w:line="240" w:lineRule="exact"/>
              <w:jc w:val="center"/>
              <w:rPr>
                <w:rFonts w:ascii="宋体" w:cs="宋体"/>
                <w:szCs w:val="21"/>
              </w:rPr>
            </w:pPr>
          </w:p>
        </w:tc>
        <w:tc>
          <w:tcPr>
            <w:tcW w:w="6571" w:type="dxa"/>
            <w:vAlign w:val="center"/>
          </w:tcPr>
          <w:p w14:paraId="65B9757E">
            <w:pPr>
              <w:widowControl/>
              <w:adjustRightInd w:val="0"/>
              <w:snapToGrid w:val="0"/>
              <w:spacing w:line="240" w:lineRule="exact"/>
              <w:jc w:val="left"/>
              <w:rPr>
                <w:rFonts w:ascii="宋体" w:cs="宋体"/>
                <w:szCs w:val="21"/>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5）巡视组反馈意见，落实反馈意见整改情况</w:t>
            </w:r>
          </w:p>
        </w:tc>
        <w:tc>
          <w:tcPr>
            <w:tcW w:w="5467" w:type="dxa"/>
            <w:vAlign w:val="center"/>
          </w:tcPr>
          <w:p w14:paraId="5BDDE667">
            <w:pPr>
              <w:adjustRightInd w:val="0"/>
              <w:snapToGrid w:val="0"/>
              <w:spacing w:line="240" w:lineRule="exact"/>
              <w:jc w:val="center"/>
              <w:rPr>
                <w:rFonts w:hint="eastAsia" w:eastAsia="宋体"/>
                <w:color w:val="0000FF"/>
                <w:kern w:val="0"/>
                <w:szCs w:val="21"/>
                <w:lang w:eastAsia="zh-CN"/>
              </w:rPr>
            </w:pPr>
            <w:r>
              <w:rPr>
                <w:rFonts w:hint="eastAsia"/>
                <w:color w:val="auto"/>
                <w:szCs w:val="21"/>
              </w:rPr>
              <w:t>202</w:t>
            </w:r>
            <w:r>
              <w:rPr>
                <w:rFonts w:hint="eastAsia"/>
                <w:color w:val="auto"/>
                <w:szCs w:val="21"/>
                <w:lang w:val="en-US" w:eastAsia="zh-CN"/>
              </w:rPr>
              <w:t>3</w:t>
            </w:r>
            <w:r>
              <w:rPr>
                <w:rFonts w:hint="eastAsia"/>
                <w:color w:val="auto"/>
                <w:szCs w:val="21"/>
              </w:rPr>
              <w:t>-202</w:t>
            </w:r>
            <w:r>
              <w:rPr>
                <w:rFonts w:hint="eastAsia"/>
                <w:color w:val="auto"/>
                <w:szCs w:val="21"/>
                <w:lang w:val="en-US" w:eastAsia="zh-CN"/>
              </w:rPr>
              <w:t>4</w:t>
            </w:r>
            <w:r>
              <w:rPr>
                <w:rFonts w:hint="eastAsia"/>
                <w:color w:val="auto"/>
                <w:szCs w:val="21"/>
              </w:rPr>
              <w:t>学年</w:t>
            </w:r>
            <w:r>
              <w:rPr>
                <w:rFonts w:hint="eastAsia"/>
                <w:color w:val="auto"/>
                <w:szCs w:val="21"/>
                <w:lang w:eastAsia="zh-CN"/>
              </w:rPr>
              <w:t>上级无巡视工作安排</w:t>
            </w:r>
          </w:p>
        </w:tc>
      </w:tr>
      <w:tr w14:paraId="1BF83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14:paraId="360977A6">
            <w:pPr>
              <w:widowControl/>
              <w:adjustRightInd w:val="0"/>
              <w:snapToGrid w:val="0"/>
              <w:spacing w:line="240" w:lineRule="exact"/>
              <w:jc w:val="center"/>
              <w:rPr>
                <w:rFonts w:ascii="宋体" w:cs="宋体"/>
                <w:szCs w:val="21"/>
              </w:rPr>
            </w:pPr>
            <w:r>
              <w:rPr>
                <w:rFonts w:hint="eastAsia" w:ascii="宋体" w:hAnsi="宋体" w:cs="宋体"/>
                <w:kern w:val="0"/>
                <w:szCs w:val="21"/>
              </w:rPr>
              <w:t>12</w:t>
            </w:r>
          </w:p>
        </w:tc>
        <w:tc>
          <w:tcPr>
            <w:tcW w:w="1395" w:type="dxa"/>
            <w:vMerge w:val="restart"/>
            <w:vAlign w:val="center"/>
          </w:tcPr>
          <w:p w14:paraId="0CB8A956">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对外交流与合作信息（</w:t>
            </w:r>
            <w:r>
              <w:rPr>
                <w:rFonts w:hint="eastAsia" w:ascii="宋体" w:hAnsi="宋体" w:cs="宋体"/>
                <w:kern w:val="0"/>
                <w:szCs w:val="21"/>
                <w:lang w:val="en-US" w:eastAsia="zh-CN"/>
              </w:rPr>
              <w:t>3</w:t>
            </w:r>
            <w:r>
              <w:rPr>
                <w:rFonts w:hint="eastAsia" w:ascii="宋体" w:hAnsi="宋体" w:cs="宋体"/>
                <w:kern w:val="0"/>
                <w:szCs w:val="21"/>
              </w:rPr>
              <w:t>项）</w:t>
            </w:r>
          </w:p>
          <w:p w14:paraId="762107CB">
            <w:pPr>
              <w:widowControl/>
              <w:adjustRightInd w:val="0"/>
              <w:snapToGrid w:val="0"/>
              <w:spacing w:line="240" w:lineRule="exact"/>
              <w:jc w:val="center"/>
              <w:rPr>
                <w:rFonts w:ascii="宋体" w:cs="宋体"/>
                <w:szCs w:val="21"/>
              </w:rPr>
            </w:pPr>
          </w:p>
        </w:tc>
        <w:tc>
          <w:tcPr>
            <w:tcW w:w="6571" w:type="dxa"/>
            <w:vAlign w:val="center"/>
          </w:tcPr>
          <w:p w14:paraId="4DBBAE18">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（56）中外合作办学情况</w:t>
            </w:r>
          </w:p>
        </w:tc>
        <w:tc>
          <w:tcPr>
            <w:tcW w:w="5467" w:type="dxa"/>
            <w:vAlign w:val="center"/>
          </w:tcPr>
          <w:p w14:paraId="4AE7A789">
            <w:pPr>
              <w:widowControl/>
              <w:adjustRightInd w:val="0"/>
              <w:snapToGrid w:val="0"/>
              <w:spacing w:line="240" w:lineRule="exact"/>
              <w:jc w:val="center"/>
              <w:rPr>
                <w:color w:val="0000FF"/>
                <w:szCs w:val="21"/>
              </w:rPr>
            </w:pPr>
            <w:r>
              <w:rPr>
                <w:rFonts w:hint="eastAsia"/>
                <w:color w:val="auto"/>
                <w:szCs w:val="21"/>
              </w:rPr>
              <w:t>http://wsc.zjhu.edu.cn/2024/1031/c1118a224601/page.htm</w:t>
            </w:r>
          </w:p>
        </w:tc>
      </w:tr>
      <w:tr w14:paraId="08BB2E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57D7D4F9">
            <w:pPr>
              <w:adjustRightInd w:val="0"/>
              <w:snapToGrid w:val="0"/>
              <w:spacing w:line="240" w:lineRule="exact"/>
              <w:jc w:val="center"/>
              <w:rPr>
                <w:rFonts w:ascii="宋体" w:cs="宋体"/>
                <w:szCs w:val="21"/>
              </w:rPr>
            </w:pPr>
          </w:p>
        </w:tc>
        <w:tc>
          <w:tcPr>
            <w:tcW w:w="1395" w:type="dxa"/>
            <w:vMerge w:val="continue"/>
            <w:vAlign w:val="center"/>
          </w:tcPr>
          <w:p w14:paraId="1D929F6A">
            <w:pPr>
              <w:adjustRightInd w:val="0"/>
              <w:snapToGrid w:val="0"/>
              <w:spacing w:line="240" w:lineRule="exact"/>
              <w:jc w:val="center"/>
              <w:rPr>
                <w:rFonts w:ascii="宋体" w:cs="宋体"/>
                <w:szCs w:val="21"/>
              </w:rPr>
            </w:pPr>
          </w:p>
        </w:tc>
        <w:tc>
          <w:tcPr>
            <w:tcW w:w="6571" w:type="dxa"/>
            <w:vAlign w:val="center"/>
          </w:tcPr>
          <w:p w14:paraId="4A02D0DD">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（57）来华留学生管理相关规定</w:t>
            </w:r>
          </w:p>
        </w:tc>
        <w:tc>
          <w:tcPr>
            <w:tcW w:w="5467" w:type="dxa"/>
            <w:vAlign w:val="center"/>
          </w:tcPr>
          <w:p w14:paraId="1C5D280C">
            <w:pPr>
              <w:adjustRightInd w:val="0"/>
              <w:snapToGrid w:val="0"/>
              <w:spacing w:line="240" w:lineRule="exact"/>
              <w:jc w:val="center"/>
              <w:rPr>
                <w:color w:val="0000FF"/>
                <w:szCs w:val="21"/>
              </w:rPr>
            </w:pPr>
            <w:r>
              <w:rPr>
                <w:rFonts w:hint="eastAsia"/>
              </w:rPr>
              <w:t>http://gjxy.zjhu.edu.cn/2021/1226/c236a160579/page.htm</w:t>
            </w:r>
          </w:p>
        </w:tc>
      </w:tr>
      <w:tr w14:paraId="1E87E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14:paraId="060A345E">
            <w:pPr>
              <w:adjustRightInd w:val="0"/>
              <w:snapToGrid w:val="0"/>
              <w:spacing w:line="240" w:lineRule="exact"/>
              <w:jc w:val="center"/>
              <w:rPr>
                <w:rFonts w:ascii="宋体" w:cs="宋体"/>
                <w:szCs w:val="21"/>
              </w:rPr>
            </w:pPr>
          </w:p>
        </w:tc>
        <w:tc>
          <w:tcPr>
            <w:tcW w:w="1395" w:type="dxa"/>
            <w:vMerge w:val="continue"/>
            <w:vAlign w:val="center"/>
          </w:tcPr>
          <w:p w14:paraId="1A4504D2">
            <w:pPr>
              <w:adjustRightInd w:val="0"/>
              <w:snapToGrid w:val="0"/>
              <w:spacing w:line="240" w:lineRule="exact"/>
              <w:jc w:val="center"/>
              <w:rPr>
                <w:rFonts w:ascii="宋体" w:cs="宋体"/>
                <w:szCs w:val="21"/>
              </w:rPr>
            </w:pPr>
          </w:p>
        </w:tc>
        <w:tc>
          <w:tcPr>
            <w:tcW w:w="6571" w:type="dxa"/>
            <w:vAlign w:val="center"/>
          </w:tcPr>
          <w:p w14:paraId="265E1FB8">
            <w:pPr>
              <w:widowControl/>
              <w:adjustRightInd w:val="0"/>
              <w:snapToGrid w:val="0"/>
              <w:spacing w:line="240" w:lineRule="exact"/>
              <w:jc w:val="left"/>
              <w:rPr>
                <w:rFonts w:ascii="宋体" w:hAnsi="宋体" w:cs="宋体"/>
                <w:kern w:val="0"/>
                <w:szCs w:val="21"/>
                <w:highlight w:val="none"/>
              </w:rPr>
            </w:pPr>
            <w:r>
              <w:rPr>
                <w:rFonts w:hint="eastAsia" w:ascii="宋体" w:hAnsi="宋体" w:cs="宋体"/>
                <w:kern w:val="0"/>
                <w:szCs w:val="21"/>
                <w:highlight w:val="none"/>
              </w:rPr>
              <w:t>（58）外籍教师管理制度</w:t>
            </w:r>
          </w:p>
        </w:tc>
        <w:tc>
          <w:tcPr>
            <w:tcW w:w="5467" w:type="dxa"/>
            <w:vAlign w:val="center"/>
          </w:tcPr>
          <w:p w14:paraId="3A117DB6">
            <w:pPr>
              <w:adjustRightInd w:val="0"/>
              <w:snapToGrid w:val="0"/>
              <w:spacing w:line="240" w:lineRule="exact"/>
              <w:jc w:val="center"/>
              <w:rPr>
                <w:color w:val="0000FF"/>
                <w:szCs w:val="21"/>
              </w:rPr>
            </w:pPr>
            <w:r>
              <w:rPr>
                <w:rFonts w:hint="eastAsia"/>
              </w:rPr>
              <w:t>http://wsc.zjhu.edu.cn/1120/list.htm</w:t>
            </w:r>
          </w:p>
        </w:tc>
      </w:tr>
    </w:tbl>
    <w:p w14:paraId="5CD7F516"/>
    <w:p w14:paraId="7E3212D9">
      <w:bookmarkStart w:id="0" w:name="_GoBack"/>
      <w:bookmarkEnd w:id="0"/>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ZDFkMTcxOTMwODc0MTUzMmEyM2IwYTliYjIzODAifQ=="/>
  </w:docVars>
  <w:rsids>
    <w:rsidRoot w:val="5EC044B5"/>
    <w:rsid w:val="5EC0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2024-10-31T08:41:00Z</dcterms:created>
  <dc:creator>Rafael</dc:creator>
  <cp:lastModifiedBy>Rafael</cp:lastModifiedBy>
  <dcterms:modified xsi:type="dcterms:W3CDTF">2024-10-31T08:42:03Z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5CB736E6AFB045D0A88D6D6C2A6DA702_11</vt:lpwstr>
  </property>
</Properties>
</file>