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44"/>
        </w:rPr>
        <w:t>1</w:t>
      </w: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“阳光体育活动”拔河比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3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18"/>
                <w:szCs w:val="18"/>
              </w:rPr>
              <w:t>备注（队长电话及微信号）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 </w:t>
      </w:r>
    </w:p>
    <w:p>
      <w:pPr>
        <w:spacing w:line="340" w:lineRule="exact"/>
        <w:jc w:val="left"/>
        <w:rPr>
          <w:rFonts w:ascii="仿宋" w:hAnsi="仿宋" w:eastAsia="仿宋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2M0YjYxNDdlOTNlY2ViN2FhYTBlNDhiMGQ4MGQifQ=="/>
  </w:docVars>
  <w:rsids>
    <w:rsidRoot w:val="01B17A81"/>
    <w:rsid w:val="0009695C"/>
    <w:rsid w:val="001045AE"/>
    <w:rsid w:val="0018172E"/>
    <w:rsid w:val="00190E60"/>
    <w:rsid w:val="00275274"/>
    <w:rsid w:val="00432D9B"/>
    <w:rsid w:val="00674D86"/>
    <w:rsid w:val="0068515B"/>
    <w:rsid w:val="00775292"/>
    <w:rsid w:val="008A2729"/>
    <w:rsid w:val="00D8795D"/>
    <w:rsid w:val="00E54BBA"/>
    <w:rsid w:val="00F0255B"/>
    <w:rsid w:val="00F44A0E"/>
    <w:rsid w:val="00FC0B19"/>
    <w:rsid w:val="01B17A81"/>
    <w:rsid w:val="22443533"/>
    <w:rsid w:val="25174D4D"/>
    <w:rsid w:val="43355FE7"/>
    <w:rsid w:val="7506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1293</Characters>
  <Lines>10</Lines>
  <Paragraphs>3</Paragraphs>
  <TotalTime>25</TotalTime>
  <ScaleCrop>false</ScaleCrop>
  <LinksUpToDate>false</LinksUpToDate>
  <CharactersWithSpaces>1516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2023-03-08T06:46:00Z</dcterms:created>
  <dc:creator>晴，若晴似雨</dc:creator>
  <cp:lastModifiedBy>高慧文</cp:lastModifiedBy>
  <dcterms:modified xsi:type="dcterms:W3CDTF">2023-03-09T00:42:33Z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7CC2342D6B304E0DB177995A5147A967</vt:lpwstr>
  </property>
</Properties>
</file>