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800" w:firstLineChars="200"/>
        <w:jc w:val="both"/>
        <w:rPr>
          <w:rFonts w:hint="eastAsia" w:ascii="方正大标宋简体" w:hAnsi="方正大标宋简体" w:eastAsia="方正大标宋简体" w:cs="方正大标宋简体"/>
          <w:sz w:val="40"/>
          <w:szCs w:val="40"/>
        </w:rPr>
      </w:pPr>
      <w:r>
        <w:rPr>
          <w:rFonts w:hint="eastAsia" w:ascii="方正大标宋简体" w:hAnsi="方正大标宋简体" w:eastAsia="方正大标宋简体" w:cs="方正大标宋简体"/>
          <w:sz w:val="40"/>
          <w:szCs w:val="40"/>
          <w:lang w:eastAsia="zh-CN"/>
        </w:rPr>
        <w:t>关于</w:t>
      </w:r>
      <w:r>
        <w:rPr>
          <w:rFonts w:hint="eastAsia" w:ascii="方正大标宋简体" w:hAnsi="方正大标宋简体" w:eastAsia="方正大标宋简体" w:cs="方正大标宋简体"/>
          <w:sz w:val="40"/>
          <w:szCs w:val="40"/>
          <w:lang w:val="en-US" w:eastAsia="zh-CN"/>
        </w:rPr>
        <w:t>2024届毕业生助学</w:t>
      </w:r>
      <w:r>
        <w:rPr>
          <w:rFonts w:hint="eastAsia" w:ascii="方正大标宋简体" w:hAnsi="方正大标宋简体" w:eastAsia="方正大标宋简体" w:cs="方正大标宋简体"/>
          <w:sz w:val="40"/>
          <w:szCs w:val="40"/>
        </w:rPr>
        <w:t>贷款确认</w:t>
      </w:r>
      <w:r>
        <w:rPr>
          <w:rFonts w:hint="eastAsia" w:ascii="方正大标宋简体" w:hAnsi="方正大标宋简体" w:eastAsia="方正大标宋简体" w:cs="方正大标宋简体"/>
          <w:sz w:val="40"/>
          <w:szCs w:val="40"/>
          <w:lang w:eastAsia="zh-CN"/>
        </w:rPr>
        <w:t>的通知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一、办理时间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2024年6月10日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毕业生离校前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二、办理方式：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1.生源地贷款的毕业生：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（1）生源地贷款的毕业生名单：从国开行系统内导出生源地贷款的毕业生名单，请各学院查询核对后，通知学生按照以下步骤完成个人信息变更和毕业确认申请。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（2）确认毕业申请的步骤：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在</w:t>
      </w:r>
      <w:r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202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4</w:t>
      </w:r>
      <w:r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年6月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10</w:t>
      </w:r>
      <w:r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日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前登陆学生在线服务系统https://sls.cdb.com.cn，进入“个人信息变更”，填写就业单位、联系人信息或修改个人联系方式等信息。学生填写个人信息完毕后，点击“毕业确认申请”按钮，核实相关信息。如无错误，点“申请”即可完成申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default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default" w:ascii="楷体_GB2312" w:hAnsi="楷体_GB2312" w:eastAsia="楷体_GB2312" w:cs="楷体_GB2312"/>
          <w:b/>
          <w:bCs/>
          <w:sz w:val="32"/>
          <w:szCs w:val="32"/>
          <w:lang w:val="en-US" w:eastAsia="zh-CN"/>
        </w:rPr>
        <w:t>2.校园地贷款的毕业生：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（1）现有的就学地贷款学生毕业年份确认。如有问题联系我更改。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（2）如有就学地贷款学生毕业生，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通知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前往中国工商银行湖州市分行吴兴支行（苕溪东路355号）根据毕业前所贷款项进行确认，在毕业后1至2年后开始还贷款本息，在合同约定期限内还清（联系电话：0572－2022155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、2212039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default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default" w:ascii="楷体_GB2312" w:hAnsi="楷体_GB2312" w:eastAsia="楷体_GB2312" w:cs="楷体_GB2312"/>
          <w:b/>
          <w:bCs/>
          <w:sz w:val="32"/>
          <w:szCs w:val="32"/>
          <w:lang w:val="en-US" w:eastAsia="zh-CN"/>
        </w:rPr>
        <w:t>3.校内咨询老师：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学生处高老师  0572-2321558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温馨提示：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生源地贷款的毕业生关于还贷款步骤和其他相关事宜，可直接联系国家开发银行。生源地贷款系统服务热线：95593。咨询时间：周一至周五（节假日除外），8:30-11:30  13:30-17:30。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其他银行生源地贷款详细事宜请致电贷款银行询问。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    学生处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 2024年6月3日</w:t>
      </w:r>
    </w:p>
    <w:sectPr>
      <w:pgSz w:w="11906" w:h="16838"/>
      <w:pgMar w:top="1587" w:right="1531" w:bottom="1587" w:left="1531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600E0E6-D982-4F24-92DB-4BB87707487A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9F7B7BFE-43BF-4565-AC8E-1E3FB985E108}"/>
  </w:font>
  <w:font w:name="方正大标宋简体">
    <w:panose1 w:val="02000000000000000000"/>
    <w:charset w:val="86"/>
    <w:family w:val="auto"/>
    <w:pitch w:val="default"/>
    <w:sig w:usb0="00000000" w:usb1="00000000" w:usb2="00000000" w:usb3="00000000" w:csb0="00000000" w:csb1="00000000"/>
    <w:embedRegular r:id="rId3" w:fontKey="{4458AB02-7224-43E4-B23B-D5E83CA3B82E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D31448DD-1898-47C3-961C-13FE2941AE1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kY2VmNTA1ZmU0YzY3MDM5YzlkOGNkYTUwMjE3YjcifQ=="/>
  </w:docVars>
  <w:rsids>
    <w:rsidRoot w:val="00000000"/>
    <w:rsid w:val="03765BA9"/>
    <w:rsid w:val="07C66131"/>
    <w:rsid w:val="20E8727E"/>
    <w:rsid w:val="21963322"/>
    <w:rsid w:val="3D6C4944"/>
    <w:rsid w:val="41524FD2"/>
    <w:rsid w:val="41C91C3E"/>
    <w:rsid w:val="4D7762D0"/>
    <w:rsid w:val="5360252E"/>
    <w:rsid w:val="5C3C77F3"/>
    <w:rsid w:val="5F6E74BE"/>
    <w:rsid w:val="67067516"/>
    <w:rsid w:val="71F208AF"/>
    <w:rsid w:val="7C7B5E26"/>
    <w:rsid w:val="7EAA1DD0"/>
    <w:rsid w:val="7F1749F8"/>
    <w:rsid w:val="7F312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cs="仿宋_GB2312" w:asciiTheme="minorHAnsi" w:hAnsiTheme="minorHAnsi" w:eastAsiaTheme="minorEastAsia"/>
      <w:kern w:val="2"/>
      <w:sz w:val="32"/>
      <w:szCs w:val="3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500</Words>
  <Characters>590</Characters>
  <Lines>0</Lines>
  <Paragraphs>0</Paragraphs>
  <TotalTime>2</TotalTime>
  <ScaleCrop>false</ScaleCrop>
  <LinksUpToDate>false</LinksUpToDate>
  <CharactersWithSpaces>667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2021-07-19T06:16:00Z</dcterms:created>
  <dc:creator>Administrator</dc:creator>
  <cp:lastModifiedBy>Administrator</cp:lastModifiedBy>
  <dcterms:modified xsi:type="dcterms:W3CDTF">2024-05-31T09:09:14Z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ICV">
    <vt:lpwstr>C83594FFF925428EAD950259177848DA</vt:lpwstr>
  </property>
</Properties>
</file>