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4790D"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附件5：</w:t>
      </w:r>
    </w:p>
    <w:p w14:paraId="5B74ED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  <w:lang w:eastAsia="zh-CN"/>
        </w:rPr>
        <w:t>医学院（门诊部）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  <w:t>2025年寒假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  <w:lang w:eastAsia="zh-CN"/>
        </w:rPr>
        <w:t>期间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  <w:t>工作安排</w:t>
      </w:r>
    </w:p>
    <w:bookmarkEnd w:id="0"/>
    <w:p w14:paraId="68623B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8220D"/>
          <w:spacing w:val="0"/>
          <w:sz w:val="32"/>
          <w:szCs w:val="32"/>
        </w:rPr>
      </w:pPr>
    </w:p>
    <w:p w14:paraId="30890F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2025年1月13日至2月15日门诊部寒假值班工作安排如下：</w:t>
      </w:r>
    </w:p>
    <w:p w14:paraId="7ABD3A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寒假值班时间：1月13日至1月17日、2月11日至2月15日8:00-11:30</w:t>
      </w:r>
    </w:p>
    <w:p w14:paraId="5A64DC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2月16日起正常上班，工作时间为：8:00-17:00</w:t>
      </w:r>
    </w:p>
    <w:p w14:paraId="629E2E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门诊部放假期间，在校师生如需配药或者急诊，可就近就医。</w:t>
      </w:r>
    </w:p>
    <w:p w14:paraId="196FB2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　　</w:t>
      </w:r>
    </w:p>
    <w:p w14:paraId="68D8C2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091600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医学院（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门诊部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 w14:paraId="5DA8C2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2025年1月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60A23"/>
    <w:rsid w:val="72A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2025-01-09T01:31:00Z</dcterms:created>
  <dc:creator>y</dc:creator>
  <cp:lastModifiedBy>y</cp:lastModifiedBy>
  <dcterms:modified xsi:type="dcterms:W3CDTF">2025-01-09T01:31:42Z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C6E4FD4070AF46A7952F95EAB34659D3_11</vt:lpwstr>
  </property>
  <property fmtid="{D5CDD505-2E9C-101B-9397-08002B2CF9AE}" pid="4" name="KSOTemplateDocerSaveRecord">
    <vt:lpwstr>eyJoZGlkIjoiNDkzMDU3NTMzMWM5NGM5OWQxYzljZGE5MTU3YTBmYjkiLCJ1c2VySWQiOiI1MDM2MjgzOTgifQ==</vt:lpwstr>
  </property>
</Properties>
</file>